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1B8229" w14:textId="675CF77C" w:rsidR="00CD4220" w:rsidRPr="00CD4220" w:rsidRDefault="00CD4220" w:rsidP="00CD4220">
      <w:pPr>
        <w:spacing w:line="480" w:lineRule="auto"/>
      </w:pPr>
      <w:r w:rsidRPr="00CD4220">
        <w:rPr>
          <w:b/>
        </w:rPr>
        <w:t>Title:</w:t>
      </w:r>
      <w:r w:rsidRPr="00CD4220">
        <w:t xml:space="preserve"> Predictive Approaches for Acute Dialysis Requirement in COVID-19</w:t>
      </w:r>
    </w:p>
    <w:p w14:paraId="3029C323" w14:textId="1E021A58" w:rsidR="00CD4220" w:rsidRPr="00CD4220" w:rsidRDefault="00CD4220">
      <w:pPr>
        <w:rPr>
          <w:b/>
        </w:rPr>
      </w:pPr>
      <w:r w:rsidRPr="00CD4220">
        <w:rPr>
          <w:b/>
        </w:rPr>
        <w:t xml:space="preserve">Supplemental Figures: </w:t>
      </w:r>
    </w:p>
    <w:p w14:paraId="367C5DB9" w14:textId="69564F31" w:rsidR="00F97135" w:rsidRPr="00F97135" w:rsidRDefault="00F97135" w:rsidP="00F97135">
      <w:pPr>
        <w:pStyle w:val="ListParagraph"/>
        <w:numPr>
          <w:ilvl w:val="0"/>
          <w:numId w:val="1"/>
        </w:numPr>
        <w:rPr>
          <w:b/>
        </w:rPr>
      </w:pPr>
      <w:r w:rsidRPr="00F97135">
        <w:rPr>
          <w:b/>
        </w:rPr>
        <w:t xml:space="preserve">Supplemental Figure 1: </w:t>
      </w:r>
      <w:r w:rsidRPr="00DC1A9E">
        <w:t>Cumulative incidence plots of death, dialysis, and death and dialysis.</w:t>
      </w:r>
      <w:r w:rsidRPr="00F97135">
        <w:rPr>
          <w:b/>
        </w:rPr>
        <w:t xml:space="preserve"> </w:t>
      </w:r>
    </w:p>
    <w:p w14:paraId="3708702C" w14:textId="5C313DDC" w:rsidR="00CD4220" w:rsidRDefault="00DA65B9" w:rsidP="00CD4220">
      <w:pPr>
        <w:pStyle w:val="ListParagraph"/>
        <w:numPr>
          <w:ilvl w:val="0"/>
          <w:numId w:val="1"/>
        </w:numPr>
        <w:spacing w:line="240" w:lineRule="auto"/>
      </w:pPr>
      <w:r>
        <w:rPr>
          <w:b/>
        </w:rPr>
        <w:t>S</w:t>
      </w:r>
      <w:r w:rsidR="00F97135">
        <w:rPr>
          <w:b/>
        </w:rPr>
        <w:t>upplemental Figure 2</w:t>
      </w:r>
      <w:r w:rsidR="00CD4220" w:rsidRPr="00CD4220">
        <w:rPr>
          <w:b/>
        </w:rPr>
        <w:t xml:space="preserve">. </w:t>
      </w:r>
      <w:r w:rsidR="00CD4220" w:rsidRPr="00CD4220">
        <w:t>Calibration for the Non-Imputed XGBoost Model over different time horizons. The difference for the calibration line over the model (under both isotonic and sigmoid activation) is not significantly different from the line of perfect calibration</w:t>
      </w:r>
    </w:p>
    <w:p w14:paraId="136C166D" w14:textId="185D754D" w:rsidR="00F97135" w:rsidRDefault="00F97135" w:rsidP="00CD4220">
      <w:pPr>
        <w:pStyle w:val="ListParagraph"/>
        <w:numPr>
          <w:ilvl w:val="0"/>
          <w:numId w:val="1"/>
        </w:numPr>
        <w:spacing w:line="240" w:lineRule="auto"/>
      </w:pPr>
      <w:r>
        <w:rPr>
          <w:b/>
        </w:rPr>
        <w:t xml:space="preserve">Supplemental Figure 3: </w:t>
      </w:r>
      <w:r>
        <w:t>Sensitivity, specificity, and positive predictive value of</w:t>
      </w:r>
      <w:r w:rsidR="00C04882">
        <w:t xml:space="preserve"> XGBoost without imputation</w:t>
      </w:r>
      <w:r>
        <w:t xml:space="preserve"> model at various prediction thresholds</w:t>
      </w:r>
    </w:p>
    <w:p w14:paraId="100DABE0" w14:textId="37EADFEC" w:rsidR="00F97135" w:rsidRPr="00F97135" w:rsidRDefault="00F97135" w:rsidP="00F97135">
      <w:pPr>
        <w:pStyle w:val="ListParagraph"/>
        <w:numPr>
          <w:ilvl w:val="0"/>
          <w:numId w:val="1"/>
        </w:numPr>
        <w:rPr>
          <w:b/>
        </w:rPr>
      </w:pPr>
      <w:r w:rsidRPr="00F97135">
        <w:rPr>
          <w:b/>
        </w:rPr>
        <w:t xml:space="preserve">Supplemental Figure 4: </w:t>
      </w:r>
      <w:r>
        <w:t>Ten features with highest SHAP scores in the XGBoost without imputation model at hospital day 1, 3, 5, and 7.</w:t>
      </w:r>
    </w:p>
    <w:p w14:paraId="51B95226" w14:textId="18D18323" w:rsidR="00CD4220" w:rsidRPr="00CD4220" w:rsidRDefault="00CD4220" w:rsidP="00CD4220">
      <w:pPr>
        <w:rPr>
          <w:b/>
        </w:rPr>
      </w:pPr>
    </w:p>
    <w:p w14:paraId="71A281FE" w14:textId="335436A8" w:rsidR="00C04882" w:rsidRPr="00CD4220" w:rsidRDefault="00CD4220">
      <w:pPr>
        <w:rPr>
          <w:b/>
        </w:rPr>
      </w:pPr>
      <w:r w:rsidRPr="00CD4220">
        <w:rPr>
          <w:b/>
        </w:rPr>
        <w:t xml:space="preserve">Supplemental Tables: </w:t>
      </w:r>
    </w:p>
    <w:p w14:paraId="35CA1DEB" w14:textId="77777777" w:rsidR="00C04882" w:rsidRPr="00C04882" w:rsidRDefault="00C04882" w:rsidP="00C04882">
      <w:pPr>
        <w:pStyle w:val="ListParagraph"/>
        <w:numPr>
          <w:ilvl w:val="0"/>
          <w:numId w:val="2"/>
        </w:numPr>
      </w:pPr>
      <w:r w:rsidRPr="00C04882">
        <w:rPr>
          <w:b/>
        </w:rPr>
        <w:t xml:space="preserve">Supplemental Table 1: </w:t>
      </w:r>
      <w:r w:rsidRPr="00C04882">
        <w:t xml:space="preserve">Number of death and dialysis in the MSH and OH cohort at prediction time windows. </w:t>
      </w:r>
    </w:p>
    <w:p w14:paraId="1BDCBAEB" w14:textId="336639C2" w:rsidR="00CD4220" w:rsidRDefault="00F97135" w:rsidP="00CD4220">
      <w:pPr>
        <w:pStyle w:val="ListParagraph"/>
        <w:numPr>
          <w:ilvl w:val="0"/>
          <w:numId w:val="2"/>
        </w:numPr>
      </w:pPr>
      <w:r>
        <w:rPr>
          <w:b/>
        </w:rPr>
        <w:t>Supplemental</w:t>
      </w:r>
      <w:r w:rsidR="00530E8F">
        <w:rPr>
          <w:b/>
        </w:rPr>
        <w:t xml:space="preserve"> Table 2</w:t>
      </w:r>
      <w:r w:rsidR="00CD4220" w:rsidRPr="00CD4220">
        <w:rPr>
          <w:b/>
        </w:rPr>
        <w:t>.</w:t>
      </w:r>
      <w:r w:rsidR="00CD4220" w:rsidRPr="00CD4220">
        <w:t xml:space="preserve"> </w:t>
      </w:r>
      <w:r w:rsidR="00C04882">
        <w:t>Model Performance in Patients Admitted to the Intensive Care Unit in the External Validation Set</w:t>
      </w:r>
      <w:r w:rsidR="00C04882" w:rsidRPr="00CD4220">
        <w:t xml:space="preserve"> </w:t>
      </w:r>
    </w:p>
    <w:p w14:paraId="5C39675D" w14:textId="1D8E2E1B" w:rsidR="002D5239" w:rsidRDefault="002D5239" w:rsidP="002D5239">
      <w:pPr>
        <w:pStyle w:val="ListParagraph"/>
        <w:numPr>
          <w:ilvl w:val="0"/>
          <w:numId w:val="2"/>
        </w:numPr>
      </w:pPr>
      <w:r w:rsidRPr="002D5239">
        <w:rPr>
          <w:b/>
        </w:rPr>
        <w:t>Supplementa</w:t>
      </w:r>
      <w:r w:rsidR="00F97135">
        <w:rPr>
          <w:b/>
        </w:rPr>
        <w:t>l</w:t>
      </w:r>
      <w:r w:rsidR="00530E8F">
        <w:rPr>
          <w:b/>
        </w:rPr>
        <w:t xml:space="preserve"> Table 3</w:t>
      </w:r>
      <w:r w:rsidRPr="002D5239">
        <w:rPr>
          <w:b/>
        </w:rPr>
        <w:t>:</w:t>
      </w:r>
      <w:r>
        <w:t xml:space="preserve"> </w:t>
      </w:r>
      <w:r w:rsidR="00C04882" w:rsidRPr="00CD4220">
        <w:t>Performance Metrics of Different Models in Internal and External validation.</w:t>
      </w:r>
    </w:p>
    <w:p w14:paraId="4FDD0B18" w14:textId="4A84EA24" w:rsidR="00CD4220" w:rsidRPr="00CD4220" w:rsidRDefault="00CD4220" w:rsidP="00CD4220">
      <w:pPr>
        <w:pStyle w:val="ListParagraph"/>
        <w:rPr>
          <w:b/>
        </w:rPr>
      </w:pPr>
    </w:p>
    <w:p w14:paraId="51AFDC80" w14:textId="0E31E784" w:rsidR="00CD4220" w:rsidRPr="00CD4220" w:rsidRDefault="00CD4220">
      <w:pPr>
        <w:rPr>
          <w:b/>
        </w:rPr>
      </w:pPr>
      <w:r w:rsidRPr="00CD4220">
        <w:rPr>
          <w:b/>
        </w:rPr>
        <w:br w:type="page"/>
      </w:r>
      <w:bookmarkStart w:id="0" w:name="_GoBack"/>
      <w:bookmarkEnd w:id="0"/>
    </w:p>
    <w:p w14:paraId="6F650813" w14:textId="77777777" w:rsidR="00DC1A9E" w:rsidRPr="00CD4220" w:rsidRDefault="00DC1A9E" w:rsidP="00DC1A9E">
      <w:pPr>
        <w:spacing w:line="240" w:lineRule="auto"/>
      </w:pPr>
    </w:p>
    <w:p w14:paraId="11F3A0BD" w14:textId="41535C1F" w:rsidR="00DC1A9E" w:rsidRDefault="00F97135" w:rsidP="00DC1A9E">
      <w:pPr>
        <w:rPr>
          <w:b/>
        </w:rPr>
      </w:pPr>
      <w:r>
        <w:rPr>
          <w:b/>
        </w:rPr>
        <w:t>Supplemental</w:t>
      </w:r>
      <w:r w:rsidR="00DC1A9E">
        <w:rPr>
          <w:b/>
        </w:rPr>
        <w:t xml:space="preserve"> Figure 1: </w:t>
      </w:r>
      <w:r w:rsidR="00DC1A9E" w:rsidRPr="00DC1A9E">
        <w:t>Cumulative incidence plots of death, dialysis, and death and dialysis.</w:t>
      </w:r>
      <w:r w:rsidR="00DC1A9E">
        <w:rPr>
          <w:b/>
        </w:rPr>
        <w:t xml:space="preserve"> </w:t>
      </w:r>
    </w:p>
    <w:p w14:paraId="693BEF40" w14:textId="12FD8488" w:rsidR="00DC1A9E" w:rsidRDefault="004B463F" w:rsidP="00DC1A9E">
      <w:pPr>
        <w:spacing w:line="240" w:lineRule="auto"/>
        <w:rPr>
          <w:b/>
        </w:rPr>
      </w:pPr>
      <w:r>
        <w:rPr>
          <w:b/>
        </w:rPr>
        <w:pict w14:anchorId="2EADBF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in;height:5in">
            <v:imagedata r:id="rId9" o:title="CumulativeIncidence (2)"/>
          </v:shape>
        </w:pict>
      </w:r>
    </w:p>
    <w:p w14:paraId="7C9DBD0D" w14:textId="77777777" w:rsidR="00DC1A9E" w:rsidRDefault="00DC1A9E">
      <w:pPr>
        <w:rPr>
          <w:b/>
        </w:rPr>
      </w:pPr>
      <w:r>
        <w:rPr>
          <w:b/>
        </w:rPr>
        <w:br w:type="page"/>
      </w:r>
    </w:p>
    <w:p w14:paraId="00000181" w14:textId="4CB431E2" w:rsidR="00D92771" w:rsidRPr="00CD4220" w:rsidRDefault="00F97135" w:rsidP="00DC1A9E">
      <w:pPr>
        <w:spacing w:line="240" w:lineRule="auto"/>
      </w:pPr>
      <w:r>
        <w:rPr>
          <w:b/>
        </w:rPr>
        <w:lastRenderedPageBreak/>
        <w:t>Supplemental</w:t>
      </w:r>
      <w:r w:rsidR="00DC1A9E">
        <w:rPr>
          <w:b/>
        </w:rPr>
        <w:t xml:space="preserve"> Figure 2</w:t>
      </w:r>
      <w:r w:rsidR="00CD4220" w:rsidRPr="00CD4220">
        <w:rPr>
          <w:b/>
        </w:rPr>
        <w:t xml:space="preserve">. </w:t>
      </w:r>
      <w:r w:rsidR="00CD4220" w:rsidRPr="00CD4220">
        <w:t>Calibration for the Non-Imputed XGBoost Model over different time horizons. The difference for the calibration line over the model (under both isotonic and sigmoid activation) is not significantly different from the line of perfect calibration</w:t>
      </w:r>
    </w:p>
    <w:p w14:paraId="00000182" w14:textId="3A31D20C" w:rsidR="00D92771" w:rsidRPr="00CD4220" w:rsidRDefault="004B463F">
      <w:pPr>
        <w:spacing w:line="240" w:lineRule="auto"/>
      </w:pPr>
      <w:r>
        <w:rPr>
          <w:noProof/>
        </w:rPr>
        <w:pict w14:anchorId="4ECD881E">
          <v:shape id="_x0000_s1026" type="#_x0000_t75" style="position:absolute;margin-left:13.5pt;margin-top:11.45pt;width:638.25pt;height:490.35pt;z-index:251658240;mso-position-horizontal-relative:text;mso-position-vertical-relative:text;mso-width-relative:page;mso-height-relative:page">
            <v:imagedata r:id="rId10" o:title="Calibration_DIALYSIS_XGB_NotImputed" croptop="824f"/>
            <w10:wrap type="topAndBottom"/>
          </v:shape>
        </w:pict>
      </w:r>
    </w:p>
    <w:p w14:paraId="30D0AD71" w14:textId="18D5CECB" w:rsidR="00636A63" w:rsidRDefault="00636A63">
      <w:pPr>
        <w:rPr>
          <w:b/>
        </w:rPr>
        <w:sectPr w:rsidR="00636A63">
          <w:pgSz w:w="15840" w:h="12240" w:orient="landscape"/>
          <w:pgMar w:top="720" w:right="720" w:bottom="720" w:left="720" w:header="720" w:footer="720" w:gutter="0"/>
          <w:pgNumType w:start="1"/>
          <w:cols w:space="720"/>
        </w:sectPr>
      </w:pPr>
    </w:p>
    <w:p w14:paraId="4475A5A1" w14:textId="23FA8633" w:rsidR="00F97135" w:rsidRPr="00FA1DC1" w:rsidRDefault="00EA7149">
      <w:pPr>
        <w:sectPr w:rsidR="00F97135" w:rsidRPr="00FA1DC1" w:rsidSect="00636A63">
          <w:pgSz w:w="12240" w:h="15840"/>
          <w:pgMar w:top="720" w:right="720" w:bottom="720" w:left="720" w:header="720" w:footer="720" w:gutter="0"/>
          <w:pgNumType w:start="1"/>
          <w:cols w:space="720"/>
        </w:sectPr>
      </w:pPr>
      <w:r>
        <w:rPr>
          <w:noProof/>
          <w:lang w:val="en-US"/>
        </w:rPr>
        <w:lastRenderedPageBreak/>
        <w:drawing>
          <wp:anchor distT="0" distB="0" distL="114300" distR="114300" simplePos="0" relativeHeight="251657216" behindDoc="0" locked="0" layoutInCell="1" allowOverlap="1" wp14:anchorId="2E9E0FD9" wp14:editId="3CEAF557">
            <wp:simplePos x="0" y="0"/>
            <wp:positionH relativeFrom="column">
              <wp:posOffset>0</wp:posOffset>
            </wp:positionH>
            <wp:positionV relativeFrom="paragraph">
              <wp:posOffset>922020</wp:posOffset>
            </wp:positionV>
            <wp:extent cx="6019800" cy="79883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9800" cy="7988300"/>
                    </a:xfrm>
                    <a:prstGeom prst="rect">
                      <a:avLst/>
                    </a:prstGeom>
                    <a:noFill/>
                  </pic:spPr>
                </pic:pic>
              </a:graphicData>
            </a:graphic>
            <wp14:sizeRelH relativeFrom="margin">
              <wp14:pctWidth>0</wp14:pctWidth>
            </wp14:sizeRelH>
            <wp14:sizeRelV relativeFrom="margin">
              <wp14:pctHeight>0</wp14:pctHeight>
            </wp14:sizeRelV>
          </wp:anchor>
        </w:drawing>
      </w:r>
      <w:r w:rsidR="00636A63">
        <w:rPr>
          <w:b/>
        </w:rPr>
        <w:t>S</w:t>
      </w:r>
      <w:r w:rsidR="00DC1A9E">
        <w:rPr>
          <w:b/>
        </w:rPr>
        <w:t xml:space="preserve">upplemental Figure 3: </w:t>
      </w:r>
      <w:r w:rsidR="00FA1DC1">
        <w:t xml:space="preserve">Sensitivity, specificity, and positive predictive value of </w:t>
      </w:r>
      <w:r w:rsidR="00C453DF">
        <w:t xml:space="preserve">XGBoost non-imputed model </w:t>
      </w:r>
      <w:r w:rsidR="00FA1DC1">
        <w:t>at</w:t>
      </w:r>
      <w:r w:rsidR="00557C1B">
        <w:t xml:space="preserve"> various prediction thresholds for prediction at A) Day 1; B) Day 3; C) Day 5, and D) Day 7. Left panels are results from the internal validation cohort and right panels are results from the external validation cohort. X-axis is the range of model prediction and Y-axis </w:t>
      </w:r>
      <w:r>
        <w:t>is values for sensitivity, specificity, and positive predictive value (PPV). Green line is sensitivity, orange line is specificity, and blue line is PPV.</w:t>
      </w:r>
    </w:p>
    <w:p w14:paraId="3E254CF5" w14:textId="5014750D" w:rsidR="00636A63" w:rsidRDefault="00F97135">
      <w:pPr>
        <w:rPr>
          <w:b/>
        </w:rPr>
      </w:pPr>
      <w:r>
        <w:rPr>
          <w:b/>
        </w:rPr>
        <w:lastRenderedPageBreak/>
        <w:t xml:space="preserve">Supplemental </w:t>
      </w:r>
      <w:r w:rsidR="00DC1A9E">
        <w:rPr>
          <w:b/>
        </w:rPr>
        <w:t xml:space="preserve">Figure 4: </w:t>
      </w:r>
      <w:r w:rsidR="00FA1DC1">
        <w:t>Ten features with highest SHAP scores in the XGBoost without imputation model at hospital day 1, 3, 5, and 7.</w:t>
      </w:r>
    </w:p>
    <w:p w14:paraId="440D1C5F" w14:textId="3B870CE2" w:rsidR="00DC1A9E" w:rsidRDefault="004B463F">
      <w:pPr>
        <w:rPr>
          <w:b/>
        </w:rPr>
      </w:pPr>
      <w:r>
        <w:rPr>
          <w:b/>
        </w:rPr>
        <w:pict w14:anchorId="0EA2BEB3">
          <v:shape id="_x0000_i1026" type="#_x0000_t75" style="width:719.3pt;height:454.85pt">
            <v:imagedata r:id="rId12" o:title="SHAP - Weighted"/>
          </v:shape>
        </w:pict>
      </w:r>
      <w:r w:rsidR="00DC1A9E">
        <w:rPr>
          <w:b/>
        </w:rPr>
        <w:br w:type="page"/>
      </w:r>
    </w:p>
    <w:p w14:paraId="709715B4" w14:textId="77777777" w:rsidR="009F489F" w:rsidRDefault="009F489F" w:rsidP="00A32073">
      <w:pPr>
        <w:rPr>
          <w:b/>
        </w:rPr>
      </w:pPr>
    </w:p>
    <w:p w14:paraId="4DAAE7BD" w14:textId="6277F442" w:rsidR="009F489F" w:rsidRDefault="009F489F">
      <w:pPr>
        <w:rPr>
          <w:b/>
        </w:rPr>
      </w:pPr>
      <w:r>
        <w:rPr>
          <w:b/>
        </w:rPr>
        <w:t xml:space="preserve">Supplemental Table 1: </w:t>
      </w:r>
      <w:r w:rsidRPr="00C04882">
        <w:t>Number of death and dialysis in the MSH and OH cohort at prediction time windows.</w:t>
      </w:r>
      <w:r>
        <w:rPr>
          <w:b/>
        </w:rPr>
        <w:t xml:space="preserve"> </w:t>
      </w:r>
    </w:p>
    <w:p w14:paraId="2EE27539" w14:textId="77777777" w:rsidR="009F489F" w:rsidRDefault="009F489F">
      <w:pPr>
        <w:rPr>
          <w:b/>
        </w:rPr>
      </w:pPr>
    </w:p>
    <w:tbl>
      <w:tblPr>
        <w:tblW w:w="4536" w:type="dxa"/>
        <w:tblInd w:w="55" w:type="dxa"/>
        <w:tblLayout w:type="fixed"/>
        <w:tblCellMar>
          <w:top w:w="55" w:type="dxa"/>
          <w:left w:w="55" w:type="dxa"/>
          <w:bottom w:w="55" w:type="dxa"/>
          <w:right w:w="55" w:type="dxa"/>
        </w:tblCellMar>
        <w:tblLook w:val="04A0" w:firstRow="1" w:lastRow="0" w:firstColumn="1" w:lastColumn="0" w:noHBand="0" w:noVBand="1"/>
      </w:tblPr>
      <w:tblGrid>
        <w:gridCol w:w="1134"/>
        <w:gridCol w:w="1134"/>
        <w:gridCol w:w="1134"/>
        <w:gridCol w:w="1134"/>
      </w:tblGrid>
      <w:tr w:rsidR="009F489F" w:rsidRPr="009F489F" w14:paraId="1826265A" w14:textId="77777777" w:rsidTr="004B463F">
        <w:trPr>
          <w:trHeight w:val="240"/>
        </w:trPr>
        <w:tc>
          <w:tcPr>
            <w:tcW w:w="4536" w:type="dxa"/>
            <w:gridSpan w:val="4"/>
            <w:tcBorders>
              <w:top w:val="single" w:sz="2" w:space="0" w:color="000000"/>
              <w:left w:val="single" w:sz="2" w:space="0" w:color="000000"/>
              <w:bottom w:val="single" w:sz="2" w:space="0" w:color="000000"/>
              <w:right w:val="single" w:sz="2" w:space="0" w:color="000000"/>
            </w:tcBorders>
          </w:tcPr>
          <w:p w14:paraId="30892390" w14:textId="2DAB09F3" w:rsidR="009F489F" w:rsidRPr="009F489F" w:rsidRDefault="009F489F" w:rsidP="004B463F">
            <w:pPr>
              <w:pStyle w:val="TableContents"/>
              <w:rPr>
                <w:b/>
                <w:bCs/>
                <w:color w:val="000000" w:themeColor="text1"/>
              </w:rPr>
            </w:pPr>
            <w:r w:rsidRPr="009F489F">
              <w:rPr>
                <w:b/>
                <w:bCs/>
                <w:color w:val="000000" w:themeColor="text1"/>
              </w:rPr>
              <w:t>MSH</w:t>
            </w:r>
            <w:r>
              <w:rPr>
                <w:b/>
                <w:bCs/>
                <w:color w:val="000000" w:themeColor="text1"/>
              </w:rPr>
              <w:t xml:space="preserve"> (N=2442)</w:t>
            </w:r>
          </w:p>
        </w:tc>
      </w:tr>
      <w:tr w:rsidR="009F489F" w:rsidRPr="009F489F" w14:paraId="69DB2C9C" w14:textId="77777777" w:rsidTr="004B463F">
        <w:trPr>
          <w:trHeight w:val="240"/>
        </w:trPr>
        <w:tc>
          <w:tcPr>
            <w:tcW w:w="1134" w:type="dxa"/>
            <w:tcBorders>
              <w:top w:val="single" w:sz="2" w:space="0" w:color="000000"/>
              <w:left w:val="single" w:sz="2" w:space="0" w:color="000000"/>
              <w:bottom w:val="single" w:sz="2" w:space="0" w:color="000000"/>
            </w:tcBorders>
          </w:tcPr>
          <w:p w14:paraId="0A9A18C6" w14:textId="77777777" w:rsidR="009F489F" w:rsidRPr="009F489F" w:rsidRDefault="009F489F" w:rsidP="004B463F">
            <w:pPr>
              <w:pStyle w:val="TableContents"/>
              <w:rPr>
                <w:b/>
                <w:bCs/>
                <w:color w:val="000000" w:themeColor="text1"/>
              </w:rPr>
            </w:pPr>
            <w:r w:rsidRPr="009F489F">
              <w:rPr>
                <w:b/>
                <w:bCs/>
                <w:color w:val="000000" w:themeColor="text1"/>
              </w:rPr>
              <w:t>Time Period</w:t>
            </w:r>
          </w:p>
        </w:tc>
        <w:tc>
          <w:tcPr>
            <w:tcW w:w="1134" w:type="dxa"/>
            <w:tcBorders>
              <w:top w:val="single" w:sz="2" w:space="0" w:color="000000"/>
              <w:left w:val="single" w:sz="2" w:space="0" w:color="000000"/>
              <w:bottom w:val="single" w:sz="2" w:space="0" w:color="000000"/>
            </w:tcBorders>
          </w:tcPr>
          <w:p w14:paraId="54B521BF" w14:textId="77777777" w:rsidR="009F489F" w:rsidRPr="009F489F" w:rsidRDefault="009F489F" w:rsidP="004B463F">
            <w:pPr>
              <w:pStyle w:val="TableContents"/>
              <w:rPr>
                <w:b/>
                <w:bCs/>
                <w:color w:val="000000" w:themeColor="text1"/>
              </w:rPr>
            </w:pPr>
            <w:r w:rsidRPr="009F489F">
              <w:rPr>
                <w:b/>
                <w:bCs/>
                <w:color w:val="000000" w:themeColor="text1"/>
              </w:rPr>
              <w:t>Death</w:t>
            </w:r>
          </w:p>
        </w:tc>
        <w:tc>
          <w:tcPr>
            <w:tcW w:w="1134" w:type="dxa"/>
            <w:tcBorders>
              <w:top w:val="single" w:sz="2" w:space="0" w:color="000000"/>
              <w:left w:val="single" w:sz="2" w:space="0" w:color="000000"/>
              <w:bottom w:val="single" w:sz="2" w:space="0" w:color="000000"/>
            </w:tcBorders>
          </w:tcPr>
          <w:p w14:paraId="43DC709B" w14:textId="77777777" w:rsidR="009F489F" w:rsidRPr="009F489F" w:rsidRDefault="009F489F" w:rsidP="004B463F">
            <w:pPr>
              <w:pStyle w:val="TableContents"/>
              <w:rPr>
                <w:b/>
                <w:bCs/>
                <w:color w:val="000000" w:themeColor="text1"/>
              </w:rPr>
            </w:pPr>
            <w:r w:rsidRPr="009F489F">
              <w:rPr>
                <w:b/>
                <w:bCs/>
                <w:color w:val="000000" w:themeColor="text1"/>
              </w:rPr>
              <w:t>Dialysis</w:t>
            </w:r>
          </w:p>
        </w:tc>
        <w:tc>
          <w:tcPr>
            <w:tcW w:w="1134" w:type="dxa"/>
            <w:tcBorders>
              <w:top w:val="single" w:sz="2" w:space="0" w:color="000000"/>
              <w:left w:val="single" w:sz="2" w:space="0" w:color="000000"/>
              <w:bottom w:val="single" w:sz="2" w:space="0" w:color="000000"/>
              <w:right w:val="single" w:sz="2" w:space="0" w:color="000000"/>
            </w:tcBorders>
          </w:tcPr>
          <w:p w14:paraId="7AD8CA70" w14:textId="77777777" w:rsidR="009F489F" w:rsidRPr="009F489F" w:rsidRDefault="009F489F" w:rsidP="004B463F">
            <w:pPr>
              <w:pStyle w:val="TableContents"/>
              <w:rPr>
                <w:b/>
                <w:bCs/>
                <w:color w:val="000000" w:themeColor="text1"/>
              </w:rPr>
            </w:pPr>
            <w:r w:rsidRPr="009F489F">
              <w:rPr>
                <w:b/>
                <w:bCs/>
                <w:color w:val="000000" w:themeColor="text1"/>
              </w:rPr>
              <w:t>Total Outcomes</w:t>
            </w:r>
          </w:p>
        </w:tc>
      </w:tr>
      <w:tr w:rsidR="009F489F" w:rsidRPr="009F489F" w14:paraId="6A2BCBAB" w14:textId="77777777" w:rsidTr="004B463F">
        <w:trPr>
          <w:trHeight w:val="240"/>
        </w:trPr>
        <w:tc>
          <w:tcPr>
            <w:tcW w:w="1134" w:type="dxa"/>
            <w:tcBorders>
              <w:left w:val="single" w:sz="2" w:space="0" w:color="000000"/>
              <w:bottom w:val="single" w:sz="2" w:space="0" w:color="000000"/>
            </w:tcBorders>
          </w:tcPr>
          <w:p w14:paraId="184B5BAE" w14:textId="77777777" w:rsidR="009F489F" w:rsidRPr="009F489F" w:rsidRDefault="009F489F" w:rsidP="004B463F">
            <w:pPr>
              <w:pStyle w:val="TableContents"/>
              <w:rPr>
                <w:color w:val="000000" w:themeColor="text1"/>
              </w:rPr>
            </w:pPr>
            <w:r w:rsidRPr="009F489F">
              <w:rPr>
                <w:color w:val="000000" w:themeColor="text1"/>
              </w:rPr>
              <w:t>1 Day</w:t>
            </w:r>
          </w:p>
        </w:tc>
        <w:tc>
          <w:tcPr>
            <w:tcW w:w="1134" w:type="dxa"/>
            <w:tcBorders>
              <w:left w:val="single" w:sz="2" w:space="0" w:color="000000"/>
              <w:bottom w:val="single" w:sz="2" w:space="0" w:color="000000"/>
            </w:tcBorders>
          </w:tcPr>
          <w:p w14:paraId="1E08D11E" w14:textId="77777777" w:rsidR="009F489F" w:rsidRPr="009F489F" w:rsidRDefault="009F489F" w:rsidP="004B463F">
            <w:pPr>
              <w:pStyle w:val="TableContents"/>
              <w:rPr>
                <w:color w:val="000000" w:themeColor="text1"/>
              </w:rPr>
            </w:pPr>
            <w:r w:rsidRPr="009F489F">
              <w:rPr>
                <w:color w:val="000000" w:themeColor="text1"/>
              </w:rPr>
              <w:t>17</w:t>
            </w:r>
          </w:p>
        </w:tc>
        <w:tc>
          <w:tcPr>
            <w:tcW w:w="1134" w:type="dxa"/>
            <w:tcBorders>
              <w:left w:val="single" w:sz="2" w:space="0" w:color="000000"/>
              <w:bottom w:val="single" w:sz="2" w:space="0" w:color="000000"/>
            </w:tcBorders>
          </w:tcPr>
          <w:p w14:paraId="534B3A7F" w14:textId="77777777" w:rsidR="009F489F" w:rsidRPr="009F489F" w:rsidRDefault="009F489F" w:rsidP="004B463F">
            <w:pPr>
              <w:pStyle w:val="TableContents"/>
              <w:rPr>
                <w:color w:val="000000" w:themeColor="text1"/>
              </w:rPr>
            </w:pPr>
            <w:r w:rsidRPr="009F489F">
              <w:rPr>
                <w:color w:val="000000" w:themeColor="text1"/>
              </w:rPr>
              <w:t>18</w:t>
            </w:r>
          </w:p>
        </w:tc>
        <w:tc>
          <w:tcPr>
            <w:tcW w:w="1134" w:type="dxa"/>
            <w:tcBorders>
              <w:left w:val="single" w:sz="2" w:space="0" w:color="000000"/>
              <w:bottom w:val="single" w:sz="2" w:space="0" w:color="000000"/>
              <w:right w:val="single" w:sz="2" w:space="0" w:color="000000"/>
            </w:tcBorders>
          </w:tcPr>
          <w:p w14:paraId="081008BC" w14:textId="77777777" w:rsidR="009F489F" w:rsidRPr="009F489F" w:rsidRDefault="009F489F" w:rsidP="004B463F">
            <w:pPr>
              <w:pStyle w:val="TableContents"/>
              <w:rPr>
                <w:color w:val="000000" w:themeColor="text1"/>
              </w:rPr>
            </w:pPr>
            <w:r w:rsidRPr="009F489F">
              <w:rPr>
                <w:color w:val="000000" w:themeColor="text1"/>
              </w:rPr>
              <w:t>35</w:t>
            </w:r>
          </w:p>
        </w:tc>
      </w:tr>
      <w:tr w:rsidR="009F489F" w:rsidRPr="009F489F" w14:paraId="11F2E673" w14:textId="77777777" w:rsidTr="004B463F">
        <w:trPr>
          <w:trHeight w:val="230"/>
        </w:trPr>
        <w:tc>
          <w:tcPr>
            <w:tcW w:w="1134" w:type="dxa"/>
            <w:tcBorders>
              <w:left w:val="single" w:sz="2" w:space="0" w:color="000000"/>
              <w:bottom w:val="single" w:sz="2" w:space="0" w:color="000000"/>
            </w:tcBorders>
          </w:tcPr>
          <w:p w14:paraId="2D3141E1" w14:textId="77777777" w:rsidR="009F489F" w:rsidRPr="009F489F" w:rsidRDefault="009F489F" w:rsidP="004B463F">
            <w:pPr>
              <w:pStyle w:val="TableContents"/>
              <w:rPr>
                <w:color w:val="000000" w:themeColor="text1"/>
              </w:rPr>
            </w:pPr>
            <w:r w:rsidRPr="009F489F">
              <w:rPr>
                <w:color w:val="000000" w:themeColor="text1"/>
              </w:rPr>
              <w:t>3 Days</w:t>
            </w:r>
          </w:p>
        </w:tc>
        <w:tc>
          <w:tcPr>
            <w:tcW w:w="1134" w:type="dxa"/>
            <w:tcBorders>
              <w:left w:val="single" w:sz="2" w:space="0" w:color="000000"/>
              <w:bottom w:val="single" w:sz="2" w:space="0" w:color="000000"/>
            </w:tcBorders>
          </w:tcPr>
          <w:p w14:paraId="55B917A6" w14:textId="77777777" w:rsidR="009F489F" w:rsidRPr="009F489F" w:rsidRDefault="009F489F" w:rsidP="004B463F">
            <w:pPr>
              <w:pStyle w:val="TableContents"/>
              <w:rPr>
                <w:color w:val="000000" w:themeColor="text1"/>
              </w:rPr>
            </w:pPr>
            <w:r w:rsidRPr="009F489F">
              <w:rPr>
                <w:color w:val="000000" w:themeColor="text1"/>
              </w:rPr>
              <w:t>47</w:t>
            </w:r>
          </w:p>
        </w:tc>
        <w:tc>
          <w:tcPr>
            <w:tcW w:w="1134" w:type="dxa"/>
            <w:tcBorders>
              <w:left w:val="single" w:sz="2" w:space="0" w:color="000000"/>
              <w:bottom w:val="single" w:sz="2" w:space="0" w:color="000000"/>
            </w:tcBorders>
          </w:tcPr>
          <w:p w14:paraId="38CD1D03" w14:textId="77777777" w:rsidR="009F489F" w:rsidRPr="009F489F" w:rsidRDefault="009F489F" w:rsidP="004B463F">
            <w:pPr>
              <w:pStyle w:val="TableContents"/>
              <w:rPr>
                <w:color w:val="000000" w:themeColor="text1"/>
              </w:rPr>
            </w:pPr>
            <w:r w:rsidRPr="009F489F">
              <w:rPr>
                <w:color w:val="000000" w:themeColor="text1"/>
              </w:rPr>
              <w:t>54</w:t>
            </w:r>
          </w:p>
        </w:tc>
        <w:tc>
          <w:tcPr>
            <w:tcW w:w="1134" w:type="dxa"/>
            <w:tcBorders>
              <w:left w:val="single" w:sz="2" w:space="0" w:color="000000"/>
              <w:bottom w:val="single" w:sz="2" w:space="0" w:color="000000"/>
              <w:right w:val="single" w:sz="2" w:space="0" w:color="000000"/>
            </w:tcBorders>
          </w:tcPr>
          <w:p w14:paraId="2FDED089" w14:textId="77777777" w:rsidR="009F489F" w:rsidRPr="009F489F" w:rsidRDefault="009F489F" w:rsidP="004B463F">
            <w:pPr>
              <w:pStyle w:val="TableContents"/>
              <w:rPr>
                <w:color w:val="000000" w:themeColor="text1"/>
              </w:rPr>
            </w:pPr>
            <w:r w:rsidRPr="009F489F">
              <w:rPr>
                <w:color w:val="000000" w:themeColor="text1"/>
              </w:rPr>
              <w:t>101</w:t>
            </w:r>
          </w:p>
        </w:tc>
      </w:tr>
      <w:tr w:rsidR="009F489F" w:rsidRPr="009F489F" w14:paraId="1537415F" w14:textId="77777777" w:rsidTr="004B463F">
        <w:trPr>
          <w:trHeight w:val="240"/>
        </w:trPr>
        <w:tc>
          <w:tcPr>
            <w:tcW w:w="1134" w:type="dxa"/>
            <w:tcBorders>
              <w:left w:val="single" w:sz="2" w:space="0" w:color="000000"/>
              <w:bottom w:val="single" w:sz="2" w:space="0" w:color="000000"/>
            </w:tcBorders>
          </w:tcPr>
          <w:p w14:paraId="2E7F729D" w14:textId="77777777" w:rsidR="009F489F" w:rsidRPr="009F489F" w:rsidRDefault="009F489F" w:rsidP="004B463F">
            <w:pPr>
              <w:pStyle w:val="TableContents"/>
              <w:rPr>
                <w:color w:val="000000" w:themeColor="text1"/>
              </w:rPr>
            </w:pPr>
            <w:r w:rsidRPr="009F489F">
              <w:rPr>
                <w:color w:val="000000" w:themeColor="text1"/>
              </w:rPr>
              <w:t>5 Days</w:t>
            </w:r>
          </w:p>
        </w:tc>
        <w:tc>
          <w:tcPr>
            <w:tcW w:w="1134" w:type="dxa"/>
            <w:tcBorders>
              <w:left w:val="single" w:sz="2" w:space="0" w:color="000000"/>
              <w:bottom w:val="single" w:sz="2" w:space="0" w:color="000000"/>
            </w:tcBorders>
          </w:tcPr>
          <w:p w14:paraId="6A5CCAA6" w14:textId="77777777" w:rsidR="009F489F" w:rsidRPr="009F489F" w:rsidRDefault="009F489F" w:rsidP="004B463F">
            <w:pPr>
              <w:pStyle w:val="TableContents"/>
              <w:rPr>
                <w:color w:val="000000" w:themeColor="text1"/>
              </w:rPr>
            </w:pPr>
            <w:r w:rsidRPr="009F489F">
              <w:rPr>
                <w:color w:val="000000" w:themeColor="text1"/>
              </w:rPr>
              <w:t>75</w:t>
            </w:r>
          </w:p>
        </w:tc>
        <w:tc>
          <w:tcPr>
            <w:tcW w:w="1134" w:type="dxa"/>
            <w:tcBorders>
              <w:left w:val="single" w:sz="2" w:space="0" w:color="000000"/>
              <w:bottom w:val="single" w:sz="2" w:space="0" w:color="000000"/>
            </w:tcBorders>
          </w:tcPr>
          <w:p w14:paraId="04D72570" w14:textId="77777777" w:rsidR="009F489F" w:rsidRPr="009F489F" w:rsidRDefault="009F489F" w:rsidP="004B463F">
            <w:pPr>
              <w:pStyle w:val="TableContents"/>
              <w:rPr>
                <w:color w:val="000000" w:themeColor="text1"/>
              </w:rPr>
            </w:pPr>
            <w:r w:rsidRPr="009F489F">
              <w:rPr>
                <w:color w:val="000000" w:themeColor="text1"/>
              </w:rPr>
              <w:t>72</w:t>
            </w:r>
          </w:p>
        </w:tc>
        <w:tc>
          <w:tcPr>
            <w:tcW w:w="1134" w:type="dxa"/>
            <w:tcBorders>
              <w:left w:val="single" w:sz="2" w:space="0" w:color="000000"/>
              <w:bottom w:val="single" w:sz="2" w:space="0" w:color="000000"/>
              <w:right w:val="single" w:sz="2" w:space="0" w:color="000000"/>
            </w:tcBorders>
          </w:tcPr>
          <w:p w14:paraId="4CC3F914" w14:textId="77777777" w:rsidR="009F489F" w:rsidRPr="009F489F" w:rsidRDefault="009F489F" w:rsidP="004B463F">
            <w:pPr>
              <w:pStyle w:val="TableContents"/>
              <w:rPr>
                <w:color w:val="000000" w:themeColor="text1"/>
              </w:rPr>
            </w:pPr>
            <w:r w:rsidRPr="009F489F">
              <w:rPr>
                <w:color w:val="000000" w:themeColor="text1"/>
              </w:rPr>
              <w:t>147</w:t>
            </w:r>
          </w:p>
        </w:tc>
      </w:tr>
      <w:tr w:rsidR="009F489F" w:rsidRPr="009F489F" w14:paraId="7C5CA9E7" w14:textId="77777777" w:rsidTr="004B463F">
        <w:trPr>
          <w:trHeight w:val="240"/>
        </w:trPr>
        <w:tc>
          <w:tcPr>
            <w:tcW w:w="1134" w:type="dxa"/>
            <w:tcBorders>
              <w:left w:val="single" w:sz="2" w:space="0" w:color="000000"/>
              <w:bottom w:val="single" w:sz="2" w:space="0" w:color="000000"/>
            </w:tcBorders>
          </w:tcPr>
          <w:p w14:paraId="03D38978" w14:textId="77777777" w:rsidR="009F489F" w:rsidRPr="009F489F" w:rsidRDefault="009F489F" w:rsidP="004B463F">
            <w:pPr>
              <w:pStyle w:val="TableContents"/>
              <w:rPr>
                <w:color w:val="000000" w:themeColor="text1"/>
              </w:rPr>
            </w:pPr>
            <w:r w:rsidRPr="009F489F">
              <w:rPr>
                <w:color w:val="000000" w:themeColor="text1"/>
              </w:rPr>
              <w:t>7 Days</w:t>
            </w:r>
          </w:p>
        </w:tc>
        <w:tc>
          <w:tcPr>
            <w:tcW w:w="1134" w:type="dxa"/>
            <w:tcBorders>
              <w:left w:val="single" w:sz="2" w:space="0" w:color="000000"/>
              <w:bottom w:val="single" w:sz="2" w:space="0" w:color="000000"/>
            </w:tcBorders>
          </w:tcPr>
          <w:p w14:paraId="654D7DA9" w14:textId="77777777" w:rsidR="009F489F" w:rsidRPr="009F489F" w:rsidRDefault="009F489F" w:rsidP="004B463F">
            <w:pPr>
              <w:pStyle w:val="TableContents"/>
              <w:rPr>
                <w:color w:val="000000" w:themeColor="text1"/>
              </w:rPr>
            </w:pPr>
            <w:r w:rsidRPr="009F489F">
              <w:rPr>
                <w:color w:val="000000" w:themeColor="text1"/>
              </w:rPr>
              <w:t>107</w:t>
            </w:r>
          </w:p>
        </w:tc>
        <w:tc>
          <w:tcPr>
            <w:tcW w:w="1134" w:type="dxa"/>
            <w:tcBorders>
              <w:left w:val="single" w:sz="2" w:space="0" w:color="000000"/>
              <w:bottom w:val="single" w:sz="2" w:space="0" w:color="000000"/>
            </w:tcBorders>
          </w:tcPr>
          <w:p w14:paraId="68DA97A8" w14:textId="77777777" w:rsidR="009F489F" w:rsidRPr="009F489F" w:rsidRDefault="009F489F" w:rsidP="004B463F">
            <w:pPr>
              <w:pStyle w:val="TableContents"/>
              <w:rPr>
                <w:color w:val="000000" w:themeColor="text1"/>
              </w:rPr>
            </w:pPr>
            <w:r w:rsidRPr="009F489F">
              <w:rPr>
                <w:color w:val="000000" w:themeColor="text1"/>
              </w:rPr>
              <w:t>91</w:t>
            </w:r>
          </w:p>
        </w:tc>
        <w:tc>
          <w:tcPr>
            <w:tcW w:w="1134" w:type="dxa"/>
            <w:tcBorders>
              <w:left w:val="single" w:sz="2" w:space="0" w:color="000000"/>
              <w:bottom w:val="single" w:sz="2" w:space="0" w:color="000000"/>
              <w:right w:val="single" w:sz="2" w:space="0" w:color="000000"/>
            </w:tcBorders>
          </w:tcPr>
          <w:p w14:paraId="24F8EB03" w14:textId="77777777" w:rsidR="009F489F" w:rsidRPr="009F489F" w:rsidRDefault="009F489F" w:rsidP="004B463F">
            <w:pPr>
              <w:pStyle w:val="TableContents"/>
              <w:rPr>
                <w:color w:val="000000" w:themeColor="text1"/>
              </w:rPr>
            </w:pPr>
            <w:r w:rsidRPr="009F489F">
              <w:rPr>
                <w:color w:val="000000" w:themeColor="text1"/>
              </w:rPr>
              <w:t>198</w:t>
            </w:r>
          </w:p>
        </w:tc>
      </w:tr>
    </w:tbl>
    <w:tbl>
      <w:tblPr>
        <w:tblpPr w:leftFromText="180" w:rightFromText="180" w:vertAnchor="text" w:horzAnchor="page" w:tblpX="6277" w:tblpY="-2730"/>
        <w:tblW w:w="4476" w:type="dxa"/>
        <w:tblLayout w:type="fixed"/>
        <w:tblCellMar>
          <w:top w:w="55" w:type="dxa"/>
          <w:left w:w="55" w:type="dxa"/>
          <w:bottom w:w="55" w:type="dxa"/>
          <w:right w:w="55" w:type="dxa"/>
        </w:tblCellMar>
        <w:tblLook w:val="04A0" w:firstRow="1" w:lastRow="0" w:firstColumn="1" w:lastColumn="0" w:noHBand="0" w:noVBand="1"/>
      </w:tblPr>
      <w:tblGrid>
        <w:gridCol w:w="1119"/>
        <w:gridCol w:w="1119"/>
        <w:gridCol w:w="999"/>
        <w:gridCol w:w="1239"/>
      </w:tblGrid>
      <w:tr w:rsidR="009F489F" w:rsidRPr="009F489F" w14:paraId="7E77835D" w14:textId="77777777" w:rsidTr="009F489F">
        <w:trPr>
          <w:trHeight w:val="209"/>
        </w:trPr>
        <w:tc>
          <w:tcPr>
            <w:tcW w:w="4476" w:type="dxa"/>
            <w:gridSpan w:val="4"/>
            <w:tcBorders>
              <w:top w:val="single" w:sz="2" w:space="0" w:color="000000"/>
              <w:left w:val="single" w:sz="2" w:space="0" w:color="000000"/>
              <w:bottom w:val="single" w:sz="2" w:space="0" w:color="000000"/>
              <w:right w:val="single" w:sz="2" w:space="0" w:color="000000"/>
            </w:tcBorders>
          </w:tcPr>
          <w:p w14:paraId="0A8DD6D6" w14:textId="0599C045" w:rsidR="009F489F" w:rsidRPr="009F489F" w:rsidRDefault="009F489F" w:rsidP="009F489F">
            <w:pPr>
              <w:pStyle w:val="TableContents"/>
              <w:rPr>
                <w:b/>
                <w:bCs/>
                <w:color w:val="000000" w:themeColor="text1"/>
              </w:rPr>
            </w:pPr>
            <w:r w:rsidRPr="009F489F">
              <w:rPr>
                <w:b/>
                <w:bCs/>
                <w:color w:val="000000" w:themeColor="text1"/>
              </w:rPr>
              <w:t>OH</w:t>
            </w:r>
            <w:r>
              <w:rPr>
                <w:b/>
                <w:bCs/>
                <w:color w:val="000000" w:themeColor="text1"/>
              </w:rPr>
              <w:t xml:space="preserve"> (N=3651)</w:t>
            </w:r>
          </w:p>
        </w:tc>
      </w:tr>
      <w:tr w:rsidR="009F489F" w:rsidRPr="009F489F" w14:paraId="2F3A15BD" w14:textId="77777777" w:rsidTr="009F489F">
        <w:trPr>
          <w:trHeight w:val="209"/>
        </w:trPr>
        <w:tc>
          <w:tcPr>
            <w:tcW w:w="1119" w:type="dxa"/>
            <w:tcBorders>
              <w:top w:val="single" w:sz="2" w:space="0" w:color="000000"/>
              <w:left w:val="single" w:sz="2" w:space="0" w:color="000000"/>
              <w:bottom w:val="single" w:sz="2" w:space="0" w:color="000000"/>
            </w:tcBorders>
          </w:tcPr>
          <w:p w14:paraId="49F78CC2" w14:textId="77777777" w:rsidR="009F489F" w:rsidRPr="009F489F" w:rsidRDefault="009F489F" w:rsidP="009F489F">
            <w:pPr>
              <w:pStyle w:val="TableContents"/>
              <w:rPr>
                <w:b/>
                <w:bCs/>
                <w:color w:val="000000" w:themeColor="text1"/>
              </w:rPr>
            </w:pPr>
            <w:r w:rsidRPr="009F489F">
              <w:rPr>
                <w:b/>
                <w:bCs/>
                <w:color w:val="000000" w:themeColor="text1"/>
              </w:rPr>
              <w:t>Time Period</w:t>
            </w:r>
          </w:p>
        </w:tc>
        <w:tc>
          <w:tcPr>
            <w:tcW w:w="1119" w:type="dxa"/>
            <w:tcBorders>
              <w:top w:val="single" w:sz="2" w:space="0" w:color="000000"/>
              <w:left w:val="single" w:sz="2" w:space="0" w:color="000000"/>
              <w:bottom w:val="single" w:sz="2" w:space="0" w:color="000000"/>
            </w:tcBorders>
          </w:tcPr>
          <w:p w14:paraId="38DFBFA0" w14:textId="77777777" w:rsidR="009F489F" w:rsidRPr="009F489F" w:rsidRDefault="009F489F" w:rsidP="009F489F">
            <w:pPr>
              <w:pStyle w:val="TableContents"/>
              <w:rPr>
                <w:b/>
                <w:bCs/>
                <w:color w:val="000000" w:themeColor="text1"/>
              </w:rPr>
            </w:pPr>
            <w:r w:rsidRPr="009F489F">
              <w:rPr>
                <w:b/>
                <w:bCs/>
                <w:color w:val="000000" w:themeColor="text1"/>
              </w:rPr>
              <w:t>Death</w:t>
            </w:r>
          </w:p>
        </w:tc>
        <w:tc>
          <w:tcPr>
            <w:tcW w:w="999" w:type="dxa"/>
            <w:tcBorders>
              <w:top w:val="single" w:sz="2" w:space="0" w:color="000000"/>
              <w:left w:val="single" w:sz="2" w:space="0" w:color="000000"/>
              <w:bottom w:val="single" w:sz="2" w:space="0" w:color="000000"/>
            </w:tcBorders>
          </w:tcPr>
          <w:p w14:paraId="7AC72C19" w14:textId="77777777" w:rsidR="009F489F" w:rsidRPr="009F489F" w:rsidRDefault="009F489F" w:rsidP="009F489F">
            <w:pPr>
              <w:pStyle w:val="TableContents"/>
              <w:rPr>
                <w:b/>
                <w:bCs/>
                <w:color w:val="000000" w:themeColor="text1"/>
              </w:rPr>
            </w:pPr>
            <w:r w:rsidRPr="009F489F">
              <w:rPr>
                <w:b/>
                <w:bCs/>
                <w:color w:val="000000" w:themeColor="text1"/>
              </w:rPr>
              <w:t>Dialysis</w:t>
            </w:r>
          </w:p>
        </w:tc>
        <w:tc>
          <w:tcPr>
            <w:tcW w:w="1239" w:type="dxa"/>
            <w:tcBorders>
              <w:top w:val="single" w:sz="2" w:space="0" w:color="000000"/>
              <w:left w:val="single" w:sz="2" w:space="0" w:color="000000"/>
              <w:bottom w:val="single" w:sz="2" w:space="0" w:color="000000"/>
              <w:right w:val="single" w:sz="2" w:space="0" w:color="000000"/>
            </w:tcBorders>
          </w:tcPr>
          <w:p w14:paraId="45F3A628" w14:textId="77777777" w:rsidR="009F489F" w:rsidRPr="009F489F" w:rsidRDefault="009F489F" w:rsidP="009F489F">
            <w:pPr>
              <w:pStyle w:val="TableContents"/>
              <w:rPr>
                <w:b/>
                <w:bCs/>
                <w:color w:val="000000" w:themeColor="text1"/>
              </w:rPr>
            </w:pPr>
            <w:r w:rsidRPr="009F489F">
              <w:rPr>
                <w:b/>
                <w:bCs/>
                <w:color w:val="000000" w:themeColor="text1"/>
              </w:rPr>
              <w:t>Total Outcomes</w:t>
            </w:r>
          </w:p>
        </w:tc>
      </w:tr>
      <w:tr w:rsidR="009F489F" w:rsidRPr="009F489F" w14:paraId="354339BA" w14:textId="77777777" w:rsidTr="009F489F">
        <w:trPr>
          <w:trHeight w:val="209"/>
        </w:trPr>
        <w:tc>
          <w:tcPr>
            <w:tcW w:w="1119" w:type="dxa"/>
            <w:tcBorders>
              <w:left w:val="single" w:sz="2" w:space="0" w:color="000000"/>
              <w:bottom w:val="single" w:sz="2" w:space="0" w:color="000000"/>
            </w:tcBorders>
          </w:tcPr>
          <w:p w14:paraId="6260B8E4" w14:textId="77777777" w:rsidR="009F489F" w:rsidRPr="009F489F" w:rsidRDefault="009F489F" w:rsidP="009F489F">
            <w:pPr>
              <w:pStyle w:val="TableContents"/>
              <w:rPr>
                <w:color w:val="000000" w:themeColor="text1"/>
              </w:rPr>
            </w:pPr>
            <w:r w:rsidRPr="009F489F">
              <w:rPr>
                <w:color w:val="000000" w:themeColor="text1"/>
              </w:rPr>
              <w:t>1 Day</w:t>
            </w:r>
          </w:p>
        </w:tc>
        <w:tc>
          <w:tcPr>
            <w:tcW w:w="1119" w:type="dxa"/>
            <w:tcBorders>
              <w:left w:val="single" w:sz="2" w:space="0" w:color="000000"/>
              <w:bottom w:val="single" w:sz="2" w:space="0" w:color="000000"/>
            </w:tcBorders>
          </w:tcPr>
          <w:p w14:paraId="33A1FCBD" w14:textId="77777777" w:rsidR="009F489F" w:rsidRPr="009F489F" w:rsidRDefault="009F489F" w:rsidP="009F489F">
            <w:pPr>
              <w:pStyle w:val="TableContents"/>
              <w:rPr>
                <w:color w:val="000000" w:themeColor="text1"/>
              </w:rPr>
            </w:pPr>
            <w:r w:rsidRPr="009F489F">
              <w:rPr>
                <w:color w:val="000000" w:themeColor="text1"/>
              </w:rPr>
              <w:t>50</w:t>
            </w:r>
          </w:p>
        </w:tc>
        <w:tc>
          <w:tcPr>
            <w:tcW w:w="999" w:type="dxa"/>
            <w:tcBorders>
              <w:left w:val="single" w:sz="2" w:space="0" w:color="000000"/>
              <w:bottom w:val="single" w:sz="2" w:space="0" w:color="000000"/>
            </w:tcBorders>
          </w:tcPr>
          <w:p w14:paraId="6869A670" w14:textId="77777777" w:rsidR="009F489F" w:rsidRPr="009F489F" w:rsidRDefault="009F489F" w:rsidP="009F489F">
            <w:pPr>
              <w:pStyle w:val="TableContents"/>
              <w:rPr>
                <w:color w:val="000000" w:themeColor="text1"/>
              </w:rPr>
            </w:pPr>
            <w:r w:rsidRPr="009F489F">
              <w:rPr>
                <w:color w:val="000000" w:themeColor="text1"/>
              </w:rPr>
              <w:t>10</w:t>
            </w:r>
          </w:p>
        </w:tc>
        <w:tc>
          <w:tcPr>
            <w:tcW w:w="1239" w:type="dxa"/>
            <w:tcBorders>
              <w:left w:val="single" w:sz="2" w:space="0" w:color="000000"/>
              <w:bottom w:val="single" w:sz="2" w:space="0" w:color="000000"/>
              <w:right w:val="single" w:sz="2" w:space="0" w:color="000000"/>
            </w:tcBorders>
          </w:tcPr>
          <w:p w14:paraId="38231757" w14:textId="77777777" w:rsidR="009F489F" w:rsidRPr="009F489F" w:rsidRDefault="009F489F" w:rsidP="009F489F">
            <w:pPr>
              <w:pStyle w:val="TableContents"/>
              <w:rPr>
                <w:color w:val="000000" w:themeColor="text1"/>
              </w:rPr>
            </w:pPr>
            <w:r w:rsidRPr="009F489F">
              <w:rPr>
                <w:color w:val="000000" w:themeColor="text1"/>
              </w:rPr>
              <w:t>60</w:t>
            </w:r>
          </w:p>
        </w:tc>
      </w:tr>
      <w:tr w:rsidR="009F489F" w:rsidRPr="009F489F" w14:paraId="7D59B916" w14:textId="77777777" w:rsidTr="009F489F">
        <w:trPr>
          <w:trHeight w:val="200"/>
        </w:trPr>
        <w:tc>
          <w:tcPr>
            <w:tcW w:w="1119" w:type="dxa"/>
            <w:tcBorders>
              <w:left w:val="single" w:sz="2" w:space="0" w:color="000000"/>
              <w:bottom w:val="single" w:sz="2" w:space="0" w:color="000000"/>
            </w:tcBorders>
          </w:tcPr>
          <w:p w14:paraId="6F0A553B" w14:textId="77777777" w:rsidR="009F489F" w:rsidRPr="009F489F" w:rsidRDefault="009F489F" w:rsidP="009F489F">
            <w:pPr>
              <w:pStyle w:val="TableContents"/>
              <w:rPr>
                <w:color w:val="000000" w:themeColor="text1"/>
              </w:rPr>
            </w:pPr>
            <w:r w:rsidRPr="009F489F">
              <w:rPr>
                <w:color w:val="000000" w:themeColor="text1"/>
              </w:rPr>
              <w:t>3 Days</w:t>
            </w:r>
          </w:p>
        </w:tc>
        <w:tc>
          <w:tcPr>
            <w:tcW w:w="1119" w:type="dxa"/>
            <w:tcBorders>
              <w:left w:val="single" w:sz="2" w:space="0" w:color="000000"/>
              <w:bottom w:val="single" w:sz="2" w:space="0" w:color="000000"/>
            </w:tcBorders>
          </w:tcPr>
          <w:p w14:paraId="7A74AF44" w14:textId="77777777" w:rsidR="009F489F" w:rsidRPr="009F489F" w:rsidRDefault="009F489F" w:rsidP="009F489F">
            <w:pPr>
              <w:pStyle w:val="TableContents"/>
              <w:rPr>
                <w:color w:val="000000" w:themeColor="text1"/>
              </w:rPr>
            </w:pPr>
            <w:r w:rsidRPr="009F489F">
              <w:rPr>
                <w:color w:val="000000" w:themeColor="text1"/>
              </w:rPr>
              <w:t>153</w:t>
            </w:r>
          </w:p>
        </w:tc>
        <w:tc>
          <w:tcPr>
            <w:tcW w:w="999" w:type="dxa"/>
            <w:tcBorders>
              <w:left w:val="single" w:sz="2" w:space="0" w:color="000000"/>
              <w:bottom w:val="single" w:sz="2" w:space="0" w:color="000000"/>
            </w:tcBorders>
          </w:tcPr>
          <w:p w14:paraId="6974C733" w14:textId="77777777" w:rsidR="009F489F" w:rsidRPr="009F489F" w:rsidRDefault="009F489F" w:rsidP="009F489F">
            <w:pPr>
              <w:pStyle w:val="TableContents"/>
              <w:rPr>
                <w:color w:val="000000" w:themeColor="text1"/>
              </w:rPr>
            </w:pPr>
            <w:r w:rsidRPr="009F489F">
              <w:rPr>
                <w:color w:val="000000" w:themeColor="text1"/>
              </w:rPr>
              <w:t>31</w:t>
            </w:r>
          </w:p>
        </w:tc>
        <w:tc>
          <w:tcPr>
            <w:tcW w:w="1239" w:type="dxa"/>
            <w:tcBorders>
              <w:left w:val="single" w:sz="2" w:space="0" w:color="000000"/>
              <w:bottom w:val="single" w:sz="2" w:space="0" w:color="000000"/>
              <w:right w:val="single" w:sz="2" w:space="0" w:color="000000"/>
            </w:tcBorders>
          </w:tcPr>
          <w:p w14:paraId="400AE757" w14:textId="77777777" w:rsidR="009F489F" w:rsidRPr="009F489F" w:rsidRDefault="009F489F" w:rsidP="009F489F">
            <w:pPr>
              <w:pStyle w:val="TableContents"/>
              <w:rPr>
                <w:color w:val="000000" w:themeColor="text1"/>
              </w:rPr>
            </w:pPr>
            <w:r w:rsidRPr="009F489F">
              <w:rPr>
                <w:color w:val="000000" w:themeColor="text1"/>
              </w:rPr>
              <w:t>184</w:t>
            </w:r>
          </w:p>
        </w:tc>
      </w:tr>
      <w:tr w:rsidR="009F489F" w:rsidRPr="009F489F" w14:paraId="78520A4C" w14:textId="77777777" w:rsidTr="009F489F">
        <w:trPr>
          <w:trHeight w:val="209"/>
        </w:trPr>
        <w:tc>
          <w:tcPr>
            <w:tcW w:w="1119" w:type="dxa"/>
            <w:tcBorders>
              <w:left w:val="single" w:sz="2" w:space="0" w:color="000000"/>
              <w:bottom w:val="single" w:sz="2" w:space="0" w:color="000000"/>
            </w:tcBorders>
          </w:tcPr>
          <w:p w14:paraId="761E81F1" w14:textId="77777777" w:rsidR="009F489F" w:rsidRPr="009F489F" w:rsidRDefault="009F489F" w:rsidP="009F489F">
            <w:pPr>
              <w:pStyle w:val="TableContents"/>
              <w:rPr>
                <w:color w:val="000000" w:themeColor="text1"/>
              </w:rPr>
            </w:pPr>
            <w:r w:rsidRPr="009F489F">
              <w:rPr>
                <w:color w:val="000000" w:themeColor="text1"/>
              </w:rPr>
              <w:t>5 Days</w:t>
            </w:r>
          </w:p>
        </w:tc>
        <w:tc>
          <w:tcPr>
            <w:tcW w:w="1119" w:type="dxa"/>
            <w:tcBorders>
              <w:left w:val="single" w:sz="2" w:space="0" w:color="000000"/>
              <w:bottom w:val="single" w:sz="2" w:space="0" w:color="000000"/>
            </w:tcBorders>
          </w:tcPr>
          <w:p w14:paraId="0B6BEB9F" w14:textId="77777777" w:rsidR="009F489F" w:rsidRPr="009F489F" w:rsidRDefault="009F489F" w:rsidP="009F489F">
            <w:pPr>
              <w:pStyle w:val="TableContents"/>
              <w:rPr>
                <w:color w:val="000000" w:themeColor="text1"/>
              </w:rPr>
            </w:pPr>
            <w:r w:rsidRPr="009F489F">
              <w:rPr>
                <w:color w:val="000000" w:themeColor="text1"/>
              </w:rPr>
              <w:t>299</w:t>
            </w:r>
          </w:p>
        </w:tc>
        <w:tc>
          <w:tcPr>
            <w:tcW w:w="999" w:type="dxa"/>
            <w:tcBorders>
              <w:left w:val="single" w:sz="2" w:space="0" w:color="000000"/>
              <w:bottom w:val="single" w:sz="2" w:space="0" w:color="000000"/>
            </w:tcBorders>
          </w:tcPr>
          <w:p w14:paraId="463AE9FC" w14:textId="77777777" w:rsidR="009F489F" w:rsidRPr="009F489F" w:rsidRDefault="009F489F" w:rsidP="009F489F">
            <w:pPr>
              <w:pStyle w:val="TableContents"/>
              <w:rPr>
                <w:color w:val="000000" w:themeColor="text1"/>
              </w:rPr>
            </w:pPr>
            <w:r w:rsidRPr="009F489F">
              <w:rPr>
                <w:color w:val="000000" w:themeColor="text1"/>
              </w:rPr>
              <w:t>49</w:t>
            </w:r>
          </w:p>
        </w:tc>
        <w:tc>
          <w:tcPr>
            <w:tcW w:w="1239" w:type="dxa"/>
            <w:tcBorders>
              <w:left w:val="single" w:sz="2" w:space="0" w:color="000000"/>
              <w:bottom w:val="single" w:sz="2" w:space="0" w:color="000000"/>
              <w:right w:val="single" w:sz="2" w:space="0" w:color="000000"/>
            </w:tcBorders>
          </w:tcPr>
          <w:p w14:paraId="5D2F3D5D" w14:textId="77777777" w:rsidR="009F489F" w:rsidRPr="009F489F" w:rsidRDefault="009F489F" w:rsidP="009F489F">
            <w:pPr>
              <w:pStyle w:val="TableContents"/>
              <w:rPr>
                <w:color w:val="000000" w:themeColor="text1"/>
              </w:rPr>
            </w:pPr>
            <w:r w:rsidRPr="009F489F">
              <w:rPr>
                <w:color w:val="000000" w:themeColor="text1"/>
              </w:rPr>
              <w:t>348</w:t>
            </w:r>
          </w:p>
        </w:tc>
      </w:tr>
      <w:tr w:rsidR="009F489F" w:rsidRPr="009F489F" w14:paraId="4B40B3DC" w14:textId="77777777" w:rsidTr="009F489F">
        <w:trPr>
          <w:trHeight w:val="209"/>
        </w:trPr>
        <w:tc>
          <w:tcPr>
            <w:tcW w:w="1119" w:type="dxa"/>
            <w:tcBorders>
              <w:left w:val="single" w:sz="2" w:space="0" w:color="000000"/>
              <w:bottom w:val="single" w:sz="2" w:space="0" w:color="000000"/>
            </w:tcBorders>
          </w:tcPr>
          <w:p w14:paraId="7E620CED" w14:textId="77777777" w:rsidR="009F489F" w:rsidRPr="009F489F" w:rsidRDefault="009F489F" w:rsidP="009F489F">
            <w:pPr>
              <w:pStyle w:val="TableContents"/>
              <w:rPr>
                <w:color w:val="000000" w:themeColor="text1"/>
              </w:rPr>
            </w:pPr>
            <w:r w:rsidRPr="009F489F">
              <w:rPr>
                <w:color w:val="000000" w:themeColor="text1"/>
              </w:rPr>
              <w:t>7 Days</w:t>
            </w:r>
          </w:p>
        </w:tc>
        <w:tc>
          <w:tcPr>
            <w:tcW w:w="1119" w:type="dxa"/>
            <w:tcBorders>
              <w:left w:val="single" w:sz="2" w:space="0" w:color="000000"/>
              <w:bottom w:val="single" w:sz="2" w:space="0" w:color="000000"/>
            </w:tcBorders>
          </w:tcPr>
          <w:p w14:paraId="1296E21A" w14:textId="77777777" w:rsidR="009F489F" w:rsidRPr="009F489F" w:rsidRDefault="009F489F" w:rsidP="009F489F">
            <w:pPr>
              <w:pStyle w:val="TableContents"/>
              <w:rPr>
                <w:color w:val="000000" w:themeColor="text1"/>
              </w:rPr>
            </w:pPr>
            <w:r w:rsidRPr="009F489F">
              <w:rPr>
                <w:color w:val="000000" w:themeColor="text1"/>
              </w:rPr>
              <w:t>409</w:t>
            </w:r>
          </w:p>
        </w:tc>
        <w:tc>
          <w:tcPr>
            <w:tcW w:w="999" w:type="dxa"/>
            <w:tcBorders>
              <w:left w:val="single" w:sz="2" w:space="0" w:color="000000"/>
              <w:bottom w:val="single" w:sz="2" w:space="0" w:color="000000"/>
            </w:tcBorders>
          </w:tcPr>
          <w:p w14:paraId="416CB89E" w14:textId="77777777" w:rsidR="009F489F" w:rsidRPr="009F489F" w:rsidRDefault="009F489F" w:rsidP="009F489F">
            <w:pPr>
              <w:pStyle w:val="TableContents"/>
              <w:rPr>
                <w:color w:val="000000" w:themeColor="text1"/>
              </w:rPr>
            </w:pPr>
            <w:r w:rsidRPr="009F489F">
              <w:rPr>
                <w:color w:val="000000" w:themeColor="text1"/>
              </w:rPr>
              <w:t>59</w:t>
            </w:r>
          </w:p>
        </w:tc>
        <w:tc>
          <w:tcPr>
            <w:tcW w:w="1239" w:type="dxa"/>
            <w:tcBorders>
              <w:left w:val="single" w:sz="2" w:space="0" w:color="000000"/>
              <w:bottom w:val="single" w:sz="2" w:space="0" w:color="000000"/>
              <w:right w:val="single" w:sz="2" w:space="0" w:color="000000"/>
            </w:tcBorders>
          </w:tcPr>
          <w:p w14:paraId="02F34F95" w14:textId="77777777" w:rsidR="009F489F" w:rsidRPr="009F489F" w:rsidRDefault="009F489F" w:rsidP="009F489F">
            <w:pPr>
              <w:pStyle w:val="TableContents"/>
              <w:rPr>
                <w:color w:val="000000" w:themeColor="text1"/>
              </w:rPr>
            </w:pPr>
            <w:r w:rsidRPr="009F489F">
              <w:rPr>
                <w:color w:val="000000" w:themeColor="text1"/>
              </w:rPr>
              <w:t>468</w:t>
            </w:r>
          </w:p>
        </w:tc>
      </w:tr>
    </w:tbl>
    <w:p w14:paraId="03BF8AF8" w14:textId="42A4F72A" w:rsidR="009F489F" w:rsidRDefault="009F489F">
      <w:pPr>
        <w:rPr>
          <w:b/>
        </w:rPr>
      </w:pPr>
      <w:r>
        <w:rPr>
          <w:b/>
        </w:rPr>
        <w:br w:type="page"/>
      </w:r>
    </w:p>
    <w:p w14:paraId="36AB21E7" w14:textId="08817E7B" w:rsidR="00C453DF" w:rsidRDefault="004B463F" w:rsidP="00A32073">
      <w:r>
        <w:rPr>
          <w:b/>
        </w:rPr>
        <w:lastRenderedPageBreak/>
        <w:t>Supplemental Table 2</w:t>
      </w:r>
      <w:r w:rsidR="00C453DF" w:rsidRPr="002D5239">
        <w:rPr>
          <w:b/>
        </w:rPr>
        <w:t>:</w:t>
      </w:r>
      <w:r w:rsidR="00C453DF">
        <w:t xml:space="preserve"> Model Performance in Patients Admitted to the Intensive Care Unit in the External Validation Set</w:t>
      </w:r>
    </w:p>
    <w:p w14:paraId="5E407AE6" w14:textId="77777777" w:rsidR="00C453DF" w:rsidRDefault="00C453DF" w:rsidP="00C453DF"/>
    <w:p w14:paraId="6AB7BD8B" w14:textId="77777777" w:rsidR="00C453DF" w:rsidRDefault="00C453DF" w:rsidP="00C453DF"/>
    <w:tbl>
      <w:tblPr>
        <w:tblW w:w="1437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4A0" w:firstRow="1" w:lastRow="0" w:firstColumn="1" w:lastColumn="0" w:noHBand="0" w:noVBand="1"/>
      </w:tblPr>
      <w:tblGrid>
        <w:gridCol w:w="1605"/>
        <w:gridCol w:w="1530"/>
        <w:gridCol w:w="1620"/>
        <w:gridCol w:w="1440"/>
        <w:gridCol w:w="1170"/>
        <w:gridCol w:w="1080"/>
        <w:gridCol w:w="1170"/>
        <w:gridCol w:w="1260"/>
        <w:gridCol w:w="1260"/>
        <w:gridCol w:w="1170"/>
        <w:gridCol w:w="1065"/>
      </w:tblGrid>
      <w:tr w:rsidR="00C453DF" w:rsidRPr="00F45B51" w14:paraId="0DE636D3" w14:textId="77777777" w:rsidTr="00C453DF">
        <w:trPr>
          <w:trHeight w:val="288"/>
          <w:jc w:val="center"/>
        </w:trPr>
        <w:tc>
          <w:tcPr>
            <w:tcW w:w="1605" w:type="dxa"/>
            <w:shd w:val="clear" w:color="auto" w:fill="auto"/>
            <w:noWrap/>
            <w:tcMar>
              <w:top w:w="15" w:type="dxa"/>
              <w:left w:w="15" w:type="dxa"/>
              <w:bottom w:w="0" w:type="dxa"/>
              <w:right w:w="15" w:type="dxa"/>
            </w:tcMar>
            <w:vAlign w:val="center"/>
            <w:hideMark/>
          </w:tcPr>
          <w:p w14:paraId="25EF5E3B" w14:textId="77777777" w:rsidR="00C453DF" w:rsidRPr="00F45B51" w:rsidRDefault="00C453DF" w:rsidP="00C453DF">
            <w:pPr>
              <w:jc w:val="center"/>
              <w:rPr>
                <w:b/>
                <w:bCs/>
                <w:color w:val="000000" w:themeColor="text1"/>
              </w:rPr>
            </w:pPr>
            <w:r w:rsidRPr="00F45B51">
              <w:rPr>
                <w:b/>
                <w:bCs/>
                <w:color w:val="000000" w:themeColor="text1"/>
              </w:rPr>
              <w:t>Cohort</w:t>
            </w:r>
          </w:p>
        </w:tc>
        <w:tc>
          <w:tcPr>
            <w:tcW w:w="1530" w:type="dxa"/>
            <w:shd w:val="clear" w:color="auto" w:fill="auto"/>
            <w:noWrap/>
            <w:tcMar>
              <w:top w:w="15" w:type="dxa"/>
              <w:left w:w="15" w:type="dxa"/>
              <w:bottom w:w="0" w:type="dxa"/>
              <w:right w:w="15" w:type="dxa"/>
            </w:tcMar>
            <w:vAlign w:val="center"/>
            <w:hideMark/>
          </w:tcPr>
          <w:p w14:paraId="6AFEC404" w14:textId="77777777" w:rsidR="00C453DF" w:rsidRPr="00F45B51" w:rsidRDefault="00C453DF" w:rsidP="00C453DF">
            <w:pPr>
              <w:jc w:val="center"/>
              <w:rPr>
                <w:b/>
                <w:bCs/>
                <w:color w:val="000000" w:themeColor="text1"/>
              </w:rPr>
            </w:pPr>
            <w:r w:rsidRPr="00F45B51">
              <w:rPr>
                <w:b/>
                <w:bCs/>
                <w:color w:val="000000" w:themeColor="text1"/>
              </w:rPr>
              <w:t>OUTCOME</w:t>
            </w:r>
          </w:p>
        </w:tc>
        <w:tc>
          <w:tcPr>
            <w:tcW w:w="1620" w:type="dxa"/>
            <w:shd w:val="clear" w:color="auto" w:fill="auto"/>
            <w:noWrap/>
            <w:tcMar>
              <w:top w:w="15" w:type="dxa"/>
              <w:left w:w="15" w:type="dxa"/>
              <w:bottom w:w="0" w:type="dxa"/>
              <w:right w:w="15" w:type="dxa"/>
            </w:tcMar>
            <w:vAlign w:val="center"/>
            <w:hideMark/>
          </w:tcPr>
          <w:p w14:paraId="4AB2AB57" w14:textId="77777777" w:rsidR="00C453DF" w:rsidRPr="00F45B51" w:rsidRDefault="00C453DF" w:rsidP="00C453DF">
            <w:pPr>
              <w:jc w:val="center"/>
              <w:rPr>
                <w:b/>
                <w:bCs/>
                <w:color w:val="000000" w:themeColor="text1"/>
              </w:rPr>
            </w:pPr>
            <w:r w:rsidRPr="00F45B51">
              <w:rPr>
                <w:b/>
                <w:bCs/>
                <w:color w:val="000000" w:themeColor="text1"/>
              </w:rPr>
              <w:t>CLASSIFIER</w:t>
            </w:r>
          </w:p>
        </w:tc>
        <w:tc>
          <w:tcPr>
            <w:tcW w:w="1440" w:type="dxa"/>
            <w:shd w:val="clear" w:color="auto" w:fill="auto"/>
            <w:noWrap/>
            <w:tcMar>
              <w:top w:w="15" w:type="dxa"/>
              <w:left w:w="15" w:type="dxa"/>
              <w:bottom w:w="0" w:type="dxa"/>
              <w:right w:w="15" w:type="dxa"/>
            </w:tcMar>
            <w:vAlign w:val="center"/>
            <w:hideMark/>
          </w:tcPr>
          <w:p w14:paraId="4363F302" w14:textId="77777777" w:rsidR="00C453DF" w:rsidRPr="00F45B51" w:rsidRDefault="00C453DF" w:rsidP="00C453DF">
            <w:pPr>
              <w:jc w:val="center"/>
              <w:rPr>
                <w:b/>
                <w:bCs/>
                <w:color w:val="000000" w:themeColor="text1"/>
              </w:rPr>
            </w:pPr>
            <w:r w:rsidRPr="00F45B51">
              <w:rPr>
                <w:b/>
                <w:bCs/>
                <w:color w:val="000000" w:themeColor="text1"/>
              </w:rPr>
              <w:t>ACCURACY</w:t>
            </w:r>
          </w:p>
        </w:tc>
        <w:tc>
          <w:tcPr>
            <w:tcW w:w="1170" w:type="dxa"/>
          </w:tcPr>
          <w:p w14:paraId="6C6E7BBA" w14:textId="77777777" w:rsidR="00C453DF" w:rsidRPr="00F45B51" w:rsidRDefault="00C453DF" w:rsidP="00C453DF">
            <w:pPr>
              <w:jc w:val="center"/>
              <w:rPr>
                <w:b/>
                <w:bCs/>
                <w:color w:val="000000" w:themeColor="text1"/>
              </w:rPr>
            </w:pPr>
            <w:r w:rsidRPr="00F45B51">
              <w:rPr>
                <w:b/>
                <w:bCs/>
                <w:color w:val="000000" w:themeColor="text1"/>
              </w:rPr>
              <w:t>AUROC</w:t>
            </w:r>
          </w:p>
        </w:tc>
        <w:tc>
          <w:tcPr>
            <w:tcW w:w="1080" w:type="dxa"/>
          </w:tcPr>
          <w:p w14:paraId="658D6CE7" w14:textId="77777777" w:rsidR="00C453DF" w:rsidRPr="00F45B51" w:rsidRDefault="00C453DF" w:rsidP="00C453DF">
            <w:pPr>
              <w:jc w:val="center"/>
              <w:rPr>
                <w:b/>
                <w:bCs/>
                <w:color w:val="000000" w:themeColor="text1"/>
              </w:rPr>
            </w:pPr>
            <w:r w:rsidRPr="00F45B51">
              <w:rPr>
                <w:b/>
                <w:bCs/>
                <w:color w:val="000000" w:themeColor="text1"/>
              </w:rPr>
              <w:t>AUPRC</w:t>
            </w:r>
          </w:p>
        </w:tc>
        <w:tc>
          <w:tcPr>
            <w:tcW w:w="1170" w:type="dxa"/>
            <w:vAlign w:val="center"/>
          </w:tcPr>
          <w:p w14:paraId="7D97CE21" w14:textId="77777777" w:rsidR="00C453DF" w:rsidRPr="00F45B51" w:rsidRDefault="00C453DF" w:rsidP="00C453DF">
            <w:pPr>
              <w:jc w:val="center"/>
              <w:rPr>
                <w:b/>
                <w:bCs/>
                <w:color w:val="000000" w:themeColor="text1"/>
              </w:rPr>
            </w:pPr>
            <w:r w:rsidRPr="00F45B51">
              <w:rPr>
                <w:b/>
                <w:bCs/>
                <w:color w:val="000000" w:themeColor="text1"/>
              </w:rPr>
              <w:t>F1-Score</w:t>
            </w:r>
          </w:p>
        </w:tc>
        <w:tc>
          <w:tcPr>
            <w:tcW w:w="1260" w:type="dxa"/>
            <w:vAlign w:val="center"/>
          </w:tcPr>
          <w:p w14:paraId="43CBBDA0" w14:textId="77777777" w:rsidR="00C453DF" w:rsidRPr="00F45B51" w:rsidRDefault="00C453DF" w:rsidP="00C453DF">
            <w:pPr>
              <w:jc w:val="center"/>
              <w:rPr>
                <w:b/>
                <w:bCs/>
                <w:color w:val="000000" w:themeColor="text1"/>
              </w:rPr>
            </w:pPr>
            <w:r w:rsidRPr="00F45B51">
              <w:rPr>
                <w:b/>
                <w:bCs/>
                <w:color w:val="000000" w:themeColor="text1"/>
              </w:rPr>
              <w:t>Sensitivity</w:t>
            </w:r>
          </w:p>
        </w:tc>
        <w:tc>
          <w:tcPr>
            <w:tcW w:w="1260" w:type="dxa"/>
            <w:vAlign w:val="center"/>
          </w:tcPr>
          <w:p w14:paraId="7A3683DB" w14:textId="77777777" w:rsidR="00C453DF" w:rsidRPr="00F45B51" w:rsidRDefault="00C453DF" w:rsidP="00C453DF">
            <w:pPr>
              <w:jc w:val="center"/>
              <w:rPr>
                <w:b/>
                <w:bCs/>
                <w:color w:val="000000" w:themeColor="text1"/>
              </w:rPr>
            </w:pPr>
            <w:r w:rsidRPr="00F45B51">
              <w:rPr>
                <w:b/>
                <w:bCs/>
                <w:color w:val="000000" w:themeColor="text1"/>
              </w:rPr>
              <w:t>Specificity</w:t>
            </w:r>
          </w:p>
        </w:tc>
        <w:tc>
          <w:tcPr>
            <w:tcW w:w="1170" w:type="dxa"/>
            <w:shd w:val="clear" w:color="auto" w:fill="auto"/>
            <w:noWrap/>
            <w:tcMar>
              <w:top w:w="15" w:type="dxa"/>
              <w:left w:w="15" w:type="dxa"/>
              <w:bottom w:w="0" w:type="dxa"/>
              <w:right w:w="15" w:type="dxa"/>
            </w:tcMar>
            <w:vAlign w:val="center"/>
          </w:tcPr>
          <w:p w14:paraId="186D5582" w14:textId="77777777" w:rsidR="00C453DF" w:rsidRPr="00F45B51" w:rsidRDefault="00C453DF" w:rsidP="00C453DF">
            <w:pPr>
              <w:jc w:val="center"/>
              <w:rPr>
                <w:b/>
                <w:bCs/>
                <w:color w:val="000000" w:themeColor="text1"/>
              </w:rPr>
            </w:pPr>
            <w:r w:rsidRPr="00F45B51">
              <w:rPr>
                <w:b/>
                <w:bCs/>
                <w:color w:val="000000" w:themeColor="text1"/>
              </w:rPr>
              <w:t>PPV</w:t>
            </w:r>
          </w:p>
        </w:tc>
        <w:tc>
          <w:tcPr>
            <w:tcW w:w="1065" w:type="dxa"/>
            <w:shd w:val="clear" w:color="auto" w:fill="auto"/>
            <w:noWrap/>
            <w:tcMar>
              <w:top w:w="15" w:type="dxa"/>
              <w:left w:w="15" w:type="dxa"/>
              <w:bottom w:w="0" w:type="dxa"/>
              <w:right w:w="15" w:type="dxa"/>
            </w:tcMar>
            <w:vAlign w:val="center"/>
          </w:tcPr>
          <w:p w14:paraId="357613E6" w14:textId="77777777" w:rsidR="00C453DF" w:rsidRPr="00F45B51" w:rsidRDefault="00C453DF" w:rsidP="00C453DF">
            <w:pPr>
              <w:jc w:val="center"/>
              <w:rPr>
                <w:b/>
                <w:bCs/>
                <w:color w:val="000000" w:themeColor="text1"/>
              </w:rPr>
            </w:pPr>
            <w:r w:rsidRPr="00F45B51">
              <w:rPr>
                <w:b/>
                <w:bCs/>
                <w:color w:val="000000" w:themeColor="text1"/>
              </w:rPr>
              <w:t>NPV</w:t>
            </w:r>
          </w:p>
        </w:tc>
      </w:tr>
      <w:tr w:rsidR="00C453DF" w:rsidRPr="00F45B51" w14:paraId="3E2EF8E9" w14:textId="77777777" w:rsidTr="00C453DF">
        <w:trPr>
          <w:trHeight w:val="288"/>
          <w:jc w:val="center"/>
        </w:trPr>
        <w:tc>
          <w:tcPr>
            <w:tcW w:w="1605" w:type="dxa"/>
            <w:vMerge w:val="restart"/>
            <w:shd w:val="clear" w:color="auto" w:fill="auto"/>
            <w:noWrap/>
            <w:tcMar>
              <w:top w:w="15" w:type="dxa"/>
              <w:left w:w="15" w:type="dxa"/>
              <w:bottom w:w="0" w:type="dxa"/>
              <w:right w:w="15" w:type="dxa"/>
            </w:tcMar>
            <w:vAlign w:val="center"/>
            <w:hideMark/>
          </w:tcPr>
          <w:p w14:paraId="53D1EF14" w14:textId="77777777" w:rsidR="00C453DF" w:rsidRPr="00F45B51" w:rsidRDefault="00C453DF" w:rsidP="00C453DF">
            <w:pPr>
              <w:jc w:val="center"/>
              <w:rPr>
                <w:b/>
                <w:bCs/>
                <w:color w:val="000000" w:themeColor="text1"/>
              </w:rPr>
            </w:pPr>
            <w:r w:rsidRPr="00F45B51">
              <w:rPr>
                <w:b/>
                <w:bCs/>
                <w:color w:val="000000" w:themeColor="text1"/>
              </w:rPr>
              <w:t>ICU Patients</w:t>
            </w:r>
          </w:p>
          <w:p w14:paraId="37CDB579" w14:textId="77777777" w:rsidR="00C453DF" w:rsidRPr="00F45B51" w:rsidRDefault="00C453DF" w:rsidP="00C453DF">
            <w:pPr>
              <w:jc w:val="center"/>
              <w:rPr>
                <w:b/>
                <w:bCs/>
                <w:color w:val="000000" w:themeColor="text1"/>
              </w:rPr>
            </w:pPr>
            <w:r w:rsidRPr="00F45B51">
              <w:rPr>
                <w:b/>
                <w:bCs/>
                <w:color w:val="000000" w:themeColor="text1"/>
              </w:rPr>
              <w:t>(OH)</w:t>
            </w:r>
          </w:p>
        </w:tc>
        <w:tc>
          <w:tcPr>
            <w:tcW w:w="1530" w:type="dxa"/>
            <w:vMerge w:val="restart"/>
            <w:shd w:val="clear" w:color="auto" w:fill="auto"/>
            <w:noWrap/>
            <w:tcMar>
              <w:top w:w="15" w:type="dxa"/>
              <w:left w:w="15" w:type="dxa"/>
              <w:bottom w:w="0" w:type="dxa"/>
              <w:right w:w="15" w:type="dxa"/>
            </w:tcMar>
            <w:vAlign w:val="center"/>
            <w:hideMark/>
          </w:tcPr>
          <w:p w14:paraId="69B7A950" w14:textId="75B0155E" w:rsidR="00C453DF" w:rsidRPr="000D1038" w:rsidRDefault="00C453DF" w:rsidP="00C453DF">
            <w:pPr>
              <w:jc w:val="center"/>
              <w:rPr>
                <w:b/>
                <w:bCs/>
                <w:color w:val="000000" w:themeColor="text1"/>
                <w:sz w:val="20"/>
                <w:szCs w:val="20"/>
              </w:rPr>
            </w:pPr>
            <w:r w:rsidRPr="000D1038">
              <w:rPr>
                <w:b/>
                <w:bCs/>
                <w:color w:val="000000" w:themeColor="text1"/>
                <w:sz w:val="20"/>
                <w:szCs w:val="20"/>
              </w:rPr>
              <w:t xml:space="preserve">Dialysis </w:t>
            </w:r>
            <w:r w:rsidR="000D1038" w:rsidRPr="000D1038">
              <w:rPr>
                <w:b/>
                <w:bCs/>
                <w:color w:val="000000" w:themeColor="text1"/>
                <w:sz w:val="20"/>
                <w:szCs w:val="20"/>
              </w:rPr>
              <w:t xml:space="preserve">or Death </w:t>
            </w:r>
            <w:r w:rsidRPr="000D1038">
              <w:rPr>
                <w:b/>
                <w:bCs/>
                <w:color w:val="000000" w:themeColor="text1"/>
                <w:sz w:val="20"/>
                <w:szCs w:val="20"/>
              </w:rPr>
              <w:t>at Day 1</w:t>
            </w:r>
          </w:p>
        </w:tc>
        <w:tc>
          <w:tcPr>
            <w:tcW w:w="1620" w:type="dxa"/>
            <w:shd w:val="clear" w:color="auto" w:fill="auto"/>
            <w:noWrap/>
            <w:tcMar>
              <w:top w:w="15" w:type="dxa"/>
              <w:left w:w="15" w:type="dxa"/>
              <w:bottom w:w="0" w:type="dxa"/>
              <w:right w:w="15" w:type="dxa"/>
            </w:tcMar>
            <w:vAlign w:val="center"/>
            <w:hideMark/>
          </w:tcPr>
          <w:p w14:paraId="45E75168" w14:textId="77777777" w:rsidR="00C453DF" w:rsidRPr="00F45B51" w:rsidRDefault="00C453DF" w:rsidP="00C453DF">
            <w:pPr>
              <w:jc w:val="center"/>
              <w:rPr>
                <w:b/>
                <w:bCs/>
                <w:color w:val="000000" w:themeColor="text1"/>
              </w:rPr>
            </w:pPr>
            <w:r w:rsidRPr="00F45B51">
              <w:rPr>
                <w:b/>
                <w:bCs/>
                <w:color w:val="000000" w:themeColor="text1"/>
              </w:rPr>
              <w:t>LASSO</w:t>
            </w:r>
          </w:p>
        </w:tc>
        <w:tc>
          <w:tcPr>
            <w:tcW w:w="1440" w:type="dxa"/>
            <w:shd w:val="clear" w:color="auto" w:fill="auto"/>
            <w:noWrap/>
            <w:tcMar>
              <w:top w:w="15" w:type="dxa"/>
              <w:left w:w="15" w:type="dxa"/>
              <w:bottom w:w="0" w:type="dxa"/>
              <w:right w:w="15" w:type="dxa"/>
            </w:tcMar>
            <w:vAlign w:val="bottom"/>
          </w:tcPr>
          <w:p w14:paraId="562AD979" w14:textId="77777777" w:rsidR="00C453DF" w:rsidRPr="00F45B51" w:rsidRDefault="00C453DF" w:rsidP="00C453DF">
            <w:pPr>
              <w:jc w:val="center"/>
              <w:rPr>
                <w:color w:val="000000" w:themeColor="text1"/>
              </w:rPr>
            </w:pPr>
            <w:r w:rsidRPr="00F45B51">
              <w:rPr>
                <w:color w:val="000000" w:themeColor="text1"/>
              </w:rPr>
              <w:t>0.9</w:t>
            </w:r>
          </w:p>
        </w:tc>
        <w:tc>
          <w:tcPr>
            <w:tcW w:w="1170" w:type="dxa"/>
            <w:vAlign w:val="bottom"/>
          </w:tcPr>
          <w:p w14:paraId="44E5D6DE" w14:textId="77777777" w:rsidR="00C453DF" w:rsidRPr="00F45B51" w:rsidRDefault="00C453DF" w:rsidP="00C453DF">
            <w:pPr>
              <w:jc w:val="center"/>
              <w:rPr>
                <w:color w:val="000000" w:themeColor="text1"/>
              </w:rPr>
            </w:pPr>
            <w:r w:rsidRPr="00F45B51">
              <w:rPr>
                <w:color w:val="000000" w:themeColor="text1"/>
              </w:rPr>
              <w:t>0.66</w:t>
            </w:r>
          </w:p>
        </w:tc>
        <w:tc>
          <w:tcPr>
            <w:tcW w:w="1080" w:type="dxa"/>
            <w:vAlign w:val="bottom"/>
          </w:tcPr>
          <w:p w14:paraId="4070C94E" w14:textId="77777777" w:rsidR="00C453DF" w:rsidRPr="00F45B51" w:rsidRDefault="00C453DF" w:rsidP="00C453DF">
            <w:pPr>
              <w:jc w:val="center"/>
              <w:rPr>
                <w:color w:val="000000" w:themeColor="text1"/>
              </w:rPr>
            </w:pPr>
            <w:r w:rsidRPr="00F45B51">
              <w:rPr>
                <w:color w:val="000000" w:themeColor="text1"/>
              </w:rPr>
              <w:t>0.31</w:t>
            </w:r>
          </w:p>
        </w:tc>
        <w:tc>
          <w:tcPr>
            <w:tcW w:w="1170" w:type="dxa"/>
            <w:vAlign w:val="bottom"/>
          </w:tcPr>
          <w:p w14:paraId="41E79A31" w14:textId="77777777" w:rsidR="00C453DF" w:rsidRPr="00F45B51" w:rsidRDefault="00C453DF" w:rsidP="00C453DF">
            <w:pPr>
              <w:jc w:val="center"/>
              <w:rPr>
                <w:color w:val="000000" w:themeColor="text1"/>
              </w:rPr>
            </w:pPr>
            <w:r w:rsidRPr="00F45B51">
              <w:rPr>
                <w:color w:val="000000" w:themeColor="text1"/>
              </w:rPr>
              <w:t>0.33</w:t>
            </w:r>
          </w:p>
        </w:tc>
        <w:tc>
          <w:tcPr>
            <w:tcW w:w="1260" w:type="dxa"/>
            <w:vAlign w:val="bottom"/>
          </w:tcPr>
          <w:p w14:paraId="6D131002" w14:textId="77777777" w:rsidR="00C453DF" w:rsidRPr="00F45B51" w:rsidRDefault="00C453DF" w:rsidP="00C453DF">
            <w:pPr>
              <w:jc w:val="center"/>
              <w:rPr>
                <w:color w:val="000000" w:themeColor="text1"/>
              </w:rPr>
            </w:pPr>
            <w:r w:rsidRPr="00F45B51">
              <w:rPr>
                <w:color w:val="000000" w:themeColor="text1"/>
              </w:rPr>
              <w:t>0.42</w:t>
            </w:r>
          </w:p>
        </w:tc>
        <w:tc>
          <w:tcPr>
            <w:tcW w:w="1260" w:type="dxa"/>
            <w:vAlign w:val="bottom"/>
          </w:tcPr>
          <w:p w14:paraId="0F59FE23" w14:textId="77777777" w:rsidR="00C453DF" w:rsidRPr="00F45B51" w:rsidRDefault="00C453DF" w:rsidP="00C453DF">
            <w:pPr>
              <w:jc w:val="center"/>
              <w:rPr>
                <w:color w:val="000000" w:themeColor="text1"/>
              </w:rPr>
            </w:pPr>
            <w:r w:rsidRPr="00F45B51">
              <w:rPr>
                <w:color w:val="000000" w:themeColor="text1"/>
              </w:rPr>
              <w:t>0.93</w:t>
            </w:r>
          </w:p>
        </w:tc>
        <w:tc>
          <w:tcPr>
            <w:tcW w:w="1170" w:type="dxa"/>
            <w:shd w:val="clear" w:color="auto" w:fill="auto"/>
            <w:noWrap/>
            <w:tcMar>
              <w:top w:w="15" w:type="dxa"/>
              <w:left w:w="15" w:type="dxa"/>
              <w:bottom w:w="0" w:type="dxa"/>
              <w:right w:w="15" w:type="dxa"/>
            </w:tcMar>
            <w:vAlign w:val="bottom"/>
          </w:tcPr>
          <w:p w14:paraId="0A773D4A" w14:textId="77777777" w:rsidR="00C453DF" w:rsidRPr="00F45B51" w:rsidRDefault="00C453DF" w:rsidP="00C453DF">
            <w:pPr>
              <w:jc w:val="center"/>
              <w:rPr>
                <w:color w:val="000000" w:themeColor="text1"/>
              </w:rPr>
            </w:pPr>
            <w:r w:rsidRPr="00F45B51">
              <w:rPr>
                <w:color w:val="000000" w:themeColor="text1"/>
              </w:rPr>
              <w:t>0.28</w:t>
            </w:r>
          </w:p>
        </w:tc>
        <w:tc>
          <w:tcPr>
            <w:tcW w:w="1065" w:type="dxa"/>
            <w:shd w:val="clear" w:color="auto" w:fill="auto"/>
            <w:noWrap/>
            <w:tcMar>
              <w:top w:w="15" w:type="dxa"/>
              <w:left w:w="15" w:type="dxa"/>
              <w:bottom w:w="0" w:type="dxa"/>
              <w:right w:w="15" w:type="dxa"/>
            </w:tcMar>
            <w:vAlign w:val="bottom"/>
          </w:tcPr>
          <w:p w14:paraId="1B76F8AE" w14:textId="77777777" w:rsidR="00C453DF" w:rsidRPr="00F45B51" w:rsidRDefault="00C453DF" w:rsidP="00C453DF">
            <w:pPr>
              <w:jc w:val="center"/>
              <w:rPr>
                <w:color w:val="000000" w:themeColor="text1"/>
              </w:rPr>
            </w:pPr>
            <w:r w:rsidRPr="00F45B51">
              <w:rPr>
                <w:color w:val="000000" w:themeColor="text1"/>
              </w:rPr>
              <w:t>0.96</w:t>
            </w:r>
          </w:p>
        </w:tc>
      </w:tr>
      <w:tr w:rsidR="00C453DF" w:rsidRPr="00F45B51" w14:paraId="10E4BCCD" w14:textId="77777777" w:rsidTr="00C453DF">
        <w:trPr>
          <w:trHeight w:val="288"/>
          <w:jc w:val="center"/>
        </w:trPr>
        <w:tc>
          <w:tcPr>
            <w:tcW w:w="1605" w:type="dxa"/>
            <w:vMerge/>
            <w:vAlign w:val="center"/>
            <w:hideMark/>
          </w:tcPr>
          <w:p w14:paraId="2B0FEA59" w14:textId="77777777" w:rsidR="00C453DF" w:rsidRPr="00F45B51" w:rsidRDefault="00C453DF" w:rsidP="00C453DF">
            <w:pPr>
              <w:jc w:val="center"/>
              <w:rPr>
                <w:b/>
                <w:bCs/>
                <w:color w:val="000000" w:themeColor="text1"/>
              </w:rPr>
            </w:pPr>
          </w:p>
        </w:tc>
        <w:tc>
          <w:tcPr>
            <w:tcW w:w="1530" w:type="dxa"/>
            <w:vMerge/>
            <w:vAlign w:val="center"/>
            <w:hideMark/>
          </w:tcPr>
          <w:p w14:paraId="1C9E1ACC" w14:textId="77777777" w:rsidR="00C453DF" w:rsidRPr="000D1038" w:rsidRDefault="00C453DF" w:rsidP="00C453DF">
            <w:pPr>
              <w:jc w:val="center"/>
              <w:rPr>
                <w:b/>
                <w:bCs/>
                <w:color w:val="000000" w:themeColor="text1"/>
                <w:sz w:val="20"/>
                <w:szCs w:val="20"/>
              </w:rPr>
            </w:pPr>
          </w:p>
        </w:tc>
        <w:tc>
          <w:tcPr>
            <w:tcW w:w="1620" w:type="dxa"/>
            <w:shd w:val="clear" w:color="auto" w:fill="auto"/>
            <w:noWrap/>
            <w:tcMar>
              <w:top w:w="15" w:type="dxa"/>
              <w:left w:w="15" w:type="dxa"/>
              <w:bottom w:w="0" w:type="dxa"/>
              <w:right w:w="15" w:type="dxa"/>
            </w:tcMar>
            <w:vAlign w:val="center"/>
            <w:hideMark/>
          </w:tcPr>
          <w:p w14:paraId="7876BC01" w14:textId="77777777" w:rsidR="00C453DF" w:rsidRPr="00F45B51" w:rsidRDefault="00C453DF" w:rsidP="00C453DF">
            <w:pPr>
              <w:jc w:val="center"/>
              <w:rPr>
                <w:b/>
                <w:bCs/>
                <w:color w:val="000000" w:themeColor="text1"/>
              </w:rPr>
            </w:pPr>
            <w:r w:rsidRPr="00F45B51">
              <w:rPr>
                <w:b/>
                <w:bCs/>
                <w:color w:val="000000" w:themeColor="text1"/>
              </w:rPr>
              <w:t>Logistic</w:t>
            </w:r>
          </w:p>
          <w:p w14:paraId="7E175F88" w14:textId="77777777" w:rsidR="00C453DF" w:rsidRPr="00F45B51" w:rsidRDefault="00C453DF" w:rsidP="00C453DF">
            <w:pPr>
              <w:jc w:val="center"/>
              <w:rPr>
                <w:b/>
                <w:bCs/>
                <w:color w:val="000000" w:themeColor="text1"/>
              </w:rPr>
            </w:pPr>
            <w:r w:rsidRPr="00F45B51">
              <w:rPr>
                <w:b/>
                <w:bCs/>
                <w:color w:val="000000" w:themeColor="text1"/>
              </w:rPr>
              <w:t>Regression</w:t>
            </w:r>
          </w:p>
        </w:tc>
        <w:tc>
          <w:tcPr>
            <w:tcW w:w="1440" w:type="dxa"/>
            <w:shd w:val="clear" w:color="auto" w:fill="auto"/>
            <w:noWrap/>
            <w:tcMar>
              <w:top w:w="15" w:type="dxa"/>
              <w:left w:w="15" w:type="dxa"/>
              <w:bottom w:w="0" w:type="dxa"/>
              <w:right w:w="15" w:type="dxa"/>
            </w:tcMar>
            <w:vAlign w:val="bottom"/>
          </w:tcPr>
          <w:p w14:paraId="61B8D745" w14:textId="77777777" w:rsidR="00C453DF" w:rsidRPr="00F45B51" w:rsidRDefault="00C453DF" w:rsidP="00C453DF">
            <w:pPr>
              <w:jc w:val="center"/>
              <w:rPr>
                <w:color w:val="000000" w:themeColor="text1"/>
              </w:rPr>
            </w:pPr>
            <w:r w:rsidRPr="00F45B51">
              <w:rPr>
                <w:color w:val="000000" w:themeColor="text1"/>
              </w:rPr>
              <w:t>0.58</w:t>
            </w:r>
          </w:p>
        </w:tc>
        <w:tc>
          <w:tcPr>
            <w:tcW w:w="1170" w:type="dxa"/>
            <w:vAlign w:val="bottom"/>
          </w:tcPr>
          <w:p w14:paraId="0B275D71" w14:textId="77777777" w:rsidR="00C453DF" w:rsidRPr="00F45B51" w:rsidRDefault="00C453DF" w:rsidP="00C453DF">
            <w:pPr>
              <w:jc w:val="center"/>
              <w:rPr>
                <w:color w:val="000000" w:themeColor="text1"/>
              </w:rPr>
            </w:pPr>
            <w:r w:rsidRPr="00F45B51">
              <w:rPr>
                <w:color w:val="000000" w:themeColor="text1"/>
              </w:rPr>
              <w:t>0.68</w:t>
            </w:r>
          </w:p>
        </w:tc>
        <w:tc>
          <w:tcPr>
            <w:tcW w:w="1080" w:type="dxa"/>
            <w:vAlign w:val="bottom"/>
          </w:tcPr>
          <w:p w14:paraId="003876B2" w14:textId="77777777" w:rsidR="00C453DF" w:rsidRPr="00F45B51" w:rsidRDefault="00C453DF" w:rsidP="00C453DF">
            <w:pPr>
              <w:jc w:val="center"/>
              <w:rPr>
                <w:color w:val="000000" w:themeColor="text1"/>
              </w:rPr>
            </w:pPr>
            <w:r w:rsidRPr="00F45B51">
              <w:rPr>
                <w:color w:val="000000" w:themeColor="text1"/>
              </w:rPr>
              <w:t>0.19</w:t>
            </w:r>
          </w:p>
        </w:tc>
        <w:tc>
          <w:tcPr>
            <w:tcW w:w="1170" w:type="dxa"/>
            <w:vAlign w:val="bottom"/>
          </w:tcPr>
          <w:p w14:paraId="112E3873" w14:textId="77777777" w:rsidR="00C453DF" w:rsidRPr="00F45B51" w:rsidRDefault="00C453DF" w:rsidP="00C453DF">
            <w:pPr>
              <w:jc w:val="center"/>
              <w:rPr>
                <w:color w:val="000000" w:themeColor="text1"/>
              </w:rPr>
            </w:pPr>
            <w:r w:rsidRPr="00F45B51">
              <w:rPr>
                <w:color w:val="000000" w:themeColor="text1"/>
              </w:rPr>
              <w:t>0.17</w:t>
            </w:r>
          </w:p>
        </w:tc>
        <w:tc>
          <w:tcPr>
            <w:tcW w:w="1260" w:type="dxa"/>
            <w:vAlign w:val="bottom"/>
          </w:tcPr>
          <w:p w14:paraId="35384695" w14:textId="77777777" w:rsidR="00C453DF" w:rsidRPr="00F45B51" w:rsidRDefault="00C453DF" w:rsidP="00C453DF">
            <w:pPr>
              <w:jc w:val="center"/>
              <w:rPr>
                <w:color w:val="000000" w:themeColor="text1"/>
              </w:rPr>
            </w:pPr>
            <w:r w:rsidRPr="00F45B51">
              <w:rPr>
                <w:color w:val="000000" w:themeColor="text1"/>
              </w:rPr>
              <w:t>0.74</w:t>
            </w:r>
          </w:p>
        </w:tc>
        <w:tc>
          <w:tcPr>
            <w:tcW w:w="1260" w:type="dxa"/>
            <w:vAlign w:val="bottom"/>
          </w:tcPr>
          <w:p w14:paraId="4AF889D1" w14:textId="77777777" w:rsidR="00C453DF" w:rsidRPr="00F45B51" w:rsidRDefault="00C453DF" w:rsidP="00C453DF">
            <w:pPr>
              <w:jc w:val="center"/>
              <w:rPr>
                <w:color w:val="000000" w:themeColor="text1"/>
              </w:rPr>
            </w:pPr>
            <w:r w:rsidRPr="00F45B51">
              <w:rPr>
                <w:color w:val="000000" w:themeColor="text1"/>
              </w:rPr>
              <w:t>0.57</w:t>
            </w:r>
          </w:p>
        </w:tc>
        <w:tc>
          <w:tcPr>
            <w:tcW w:w="1170" w:type="dxa"/>
            <w:shd w:val="clear" w:color="auto" w:fill="auto"/>
            <w:noWrap/>
            <w:tcMar>
              <w:top w:w="15" w:type="dxa"/>
              <w:left w:w="15" w:type="dxa"/>
              <w:bottom w:w="0" w:type="dxa"/>
              <w:right w:w="15" w:type="dxa"/>
            </w:tcMar>
            <w:vAlign w:val="bottom"/>
          </w:tcPr>
          <w:p w14:paraId="3BCBF21D" w14:textId="77777777" w:rsidR="00C453DF" w:rsidRPr="00F45B51" w:rsidRDefault="00C453DF" w:rsidP="00C453DF">
            <w:pPr>
              <w:jc w:val="center"/>
              <w:rPr>
                <w:color w:val="000000" w:themeColor="text1"/>
              </w:rPr>
            </w:pPr>
            <w:r w:rsidRPr="00F45B51">
              <w:rPr>
                <w:color w:val="000000" w:themeColor="text1"/>
              </w:rPr>
              <w:t>0.10</w:t>
            </w:r>
          </w:p>
        </w:tc>
        <w:tc>
          <w:tcPr>
            <w:tcW w:w="1065" w:type="dxa"/>
            <w:shd w:val="clear" w:color="auto" w:fill="auto"/>
            <w:noWrap/>
            <w:tcMar>
              <w:top w:w="15" w:type="dxa"/>
              <w:left w:w="15" w:type="dxa"/>
              <w:bottom w:w="0" w:type="dxa"/>
              <w:right w:w="15" w:type="dxa"/>
            </w:tcMar>
            <w:vAlign w:val="bottom"/>
          </w:tcPr>
          <w:p w14:paraId="1A141E8D" w14:textId="77777777" w:rsidR="00C453DF" w:rsidRPr="00F45B51" w:rsidRDefault="00C453DF" w:rsidP="00C453DF">
            <w:pPr>
              <w:jc w:val="center"/>
              <w:rPr>
                <w:color w:val="000000" w:themeColor="text1"/>
              </w:rPr>
            </w:pPr>
            <w:r w:rsidRPr="00F45B51">
              <w:rPr>
                <w:color w:val="000000" w:themeColor="text1"/>
              </w:rPr>
              <w:t>0.97</w:t>
            </w:r>
          </w:p>
        </w:tc>
      </w:tr>
      <w:tr w:rsidR="00C453DF" w:rsidRPr="00F45B51" w14:paraId="595BC0E1" w14:textId="77777777" w:rsidTr="00C453DF">
        <w:trPr>
          <w:trHeight w:val="288"/>
          <w:jc w:val="center"/>
        </w:trPr>
        <w:tc>
          <w:tcPr>
            <w:tcW w:w="1605" w:type="dxa"/>
            <w:vMerge/>
            <w:vAlign w:val="center"/>
            <w:hideMark/>
          </w:tcPr>
          <w:p w14:paraId="322BB314" w14:textId="77777777" w:rsidR="00C453DF" w:rsidRPr="00F45B51" w:rsidRDefault="00C453DF" w:rsidP="00C453DF">
            <w:pPr>
              <w:jc w:val="center"/>
              <w:rPr>
                <w:b/>
                <w:bCs/>
                <w:color w:val="000000" w:themeColor="text1"/>
              </w:rPr>
            </w:pPr>
          </w:p>
        </w:tc>
        <w:tc>
          <w:tcPr>
            <w:tcW w:w="1530" w:type="dxa"/>
            <w:vMerge/>
            <w:vAlign w:val="center"/>
            <w:hideMark/>
          </w:tcPr>
          <w:p w14:paraId="5181DF5B" w14:textId="77777777" w:rsidR="00C453DF" w:rsidRPr="000D1038" w:rsidRDefault="00C453DF" w:rsidP="00C453DF">
            <w:pPr>
              <w:jc w:val="center"/>
              <w:rPr>
                <w:b/>
                <w:bCs/>
                <w:color w:val="000000" w:themeColor="text1"/>
                <w:sz w:val="20"/>
                <w:szCs w:val="20"/>
              </w:rPr>
            </w:pPr>
          </w:p>
        </w:tc>
        <w:tc>
          <w:tcPr>
            <w:tcW w:w="1620" w:type="dxa"/>
            <w:shd w:val="clear" w:color="auto" w:fill="auto"/>
            <w:noWrap/>
            <w:tcMar>
              <w:top w:w="15" w:type="dxa"/>
              <w:left w:w="15" w:type="dxa"/>
              <w:bottom w:w="0" w:type="dxa"/>
              <w:right w:w="15" w:type="dxa"/>
            </w:tcMar>
            <w:vAlign w:val="center"/>
            <w:hideMark/>
          </w:tcPr>
          <w:p w14:paraId="7E627EC5" w14:textId="77777777" w:rsidR="00C453DF" w:rsidRPr="00F45B51" w:rsidRDefault="00C453DF" w:rsidP="00C453DF">
            <w:pPr>
              <w:jc w:val="center"/>
              <w:rPr>
                <w:b/>
                <w:bCs/>
                <w:color w:val="000000" w:themeColor="text1"/>
              </w:rPr>
            </w:pPr>
            <w:r w:rsidRPr="00F45B51">
              <w:rPr>
                <w:b/>
                <w:bCs/>
                <w:color w:val="000000" w:themeColor="text1"/>
              </w:rPr>
              <w:t>Random</w:t>
            </w:r>
          </w:p>
          <w:p w14:paraId="23A64E2B" w14:textId="77777777" w:rsidR="00C453DF" w:rsidRPr="00F45B51" w:rsidRDefault="00C453DF" w:rsidP="00C453DF">
            <w:pPr>
              <w:jc w:val="center"/>
              <w:rPr>
                <w:b/>
                <w:bCs/>
                <w:color w:val="000000" w:themeColor="text1"/>
              </w:rPr>
            </w:pPr>
            <w:r w:rsidRPr="00F45B51">
              <w:rPr>
                <w:b/>
                <w:bCs/>
                <w:color w:val="000000" w:themeColor="text1"/>
              </w:rPr>
              <w:t>Forest</w:t>
            </w:r>
          </w:p>
        </w:tc>
        <w:tc>
          <w:tcPr>
            <w:tcW w:w="1440" w:type="dxa"/>
            <w:shd w:val="clear" w:color="auto" w:fill="auto"/>
            <w:noWrap/>
            <w:tcMar>
              <w:top w:w="15" w:type="dxa"/>
              <w:left w:w="15" w:type="dxa"/>
              <w:bottom w:w="0" w:type="dxa"/>
              <w:right w:w="15" w:type="dxa"/>
            </w:tcMar>
            <w:vAlign w:val="bottom"/>
          </w:tcPr>
          <w:p w14:paraId="3E11922D" w14:textId="77777777" w:rsidR="00C453DF" w:rsidRPr="00F45B51" w:rsidRDefault="00C453DF" w:rsidP="00C453DF">
            <w:pPr>
              <w:jc w:val="center"/>
              <w:rPr>
                <w:color w:val="000000" w:themeColor="text1"/>
              </w:rPr>
            </w:pPr>
            <w:r w:rsidRPr="00F45B51">
              <w:rPr>
                <w:color w:val="000000" w:themeColor="text1"/>
              </w:rPr>
              <w:t>0.93</w:t>
            </w:r>
          </w:p>
        </w:tc>
        <w:tc>
          <w:tcPr>
            <w:tcW w:w="1170" w:type="dxa"/>
            <w:vAlign w:val="bottom"/>
          </w:tcPr>
          <w:p w14:paraId="432197EC" w14:textId="77777777" w:rsidR="00C453DF" w:rsidRPr="00F45B51" w:rsidRDefault="00C453DF" w:rsidP="00C453DF">
            <w:pPr>
              <w:jc w:val="center"/>
              <w:rPr>
                <w:color w:val="000000" w:themeColor="text1"/>
              </w:rPr>
            </w:pPr>
            <w:r w:rsidRPr="00F45B51">
              <w:rPr>
                <w:color w:val="000000" w:themeColor="text1"/>
              </w:rPr>
              <w:t>0.82</w:t>
            </w:r>
          </w:p>
        </w:tc>
        <w:tc>
          <w:tcPr>
            <w:tcW w:w="1080" w:type="dxa"/>
            <w:vAlign w:val="bottom"/>
          </w:tcPr>
          <w:p w14:paraId="7ACE0ED3" w14:textId="77777777" w:rsidR="00C453DF" w:rsidRPr="00F45B51" w:rsidRDefault="00C453DF" w:rsidP="00C453DF">
            <w:pPr>
              <w:jc w:val="center"/>
              <w:rPr>
                <w:color w:val="000000" w:themeColor="text1"/>
              </w:rPr>
            </w:pPr>
            <w:r w:rsidRPr="00F45B51">
              <w:rPr>
                <w:color w:val="000000" w:themeColor="text1"/>
              </w:rPr>
              <w:t>0.42</w:t>
            </w:r>
          </w:p>
        </w:tc>
        <w:tc>
          <w:tcPr>
            <w:tcW w:w="1170" w:type="dxa"/>
            <w:vAlign w:val="bottom"/>
          </w:tcPr>
          <w:p w14:paraId="4E1BA98A" w14:textId="77777777" w:rsidR="00C453DF" w:rsidRPr="00F45B51" w:rsidRDefault="00C453DF" w:rsidP="00C453DF">
            <w:pPr>
              <w:jc w:val="center"/>
              <w:rPr>
                <w:color w:val="000000" w:themeColor="text1"/>
              </w:rPr>
            </w:pPr>
            <w:r w:rsidRPr="00F45B51">
              <w:rPr>
                <w:color w:val="000000" w:themeColor="text1"/>
              </w:rPr>
              <w:t>0.49</w:t>
            </w:r>
          </w:p>
        </w:tc>
        <w:tc>
          <w:tcPr>
            <w:tcW w:w="1260" w:type="dxa"/>
            <w:vAlign w:val="bottom"/>
          </w:tcPr>
          <w:p w14:paraId="1643FAC3" w14:textId="77777777" w:rsidR="00C453DF" w:rsidRPr="00F45B51" w:rsidRDefault="00C453DF" w:rsidP="00C453DF">
            <w:pPr>
              <w:jc w:val="center"/>
              <w:rPr>
                <w:color w:val="000000" w:themeColor="text1"/>
              </w:rPr>
            </w:pPr>
            <w:r w:rsidRPr="00F45B51">
              <w:rPr>
                <w:color w:val="000000" w:themeColor="text1"/>
              </w:rPr>
              <w:t>0.58</w:t>
            </w:r>
          </w:p>
        </w:tc>
        <w:tc>
          <w:tcPr>
            <w:tcW w:w="1260" w:type="dxa"/>
            <w:vAlign w:val="bottom"/>
          </w:tcPr>
          <w:p w14:paraId="48F7C655" w14:textId="77777777" w:rsidR="00C453DF" w:rsidRPr="00F45B51" w:rsidRDefault="00C453DF" w:rsidP="00C453DF">
            <w:pPr>
              <w:jc w:val="center"/>
              <w:rPr>
                <w:color w:val="000000" w:themeColor="text1"/>
              </w:rPr>
            </w:pPr>
            <w:r w:rsidRPr="00F45B51">
              <w:rPr>
                <w:color w:val="000000" w:themeColor="text1"/>
              </w:rPr>
              <w:t>0.95</w:t>
            </w:r>
          </w:p>
        </w:tc>
        <w:tc>
          <w:tcPr>
            <w:tcW w:w="1170" w:type="dxa"/>
            <w:shd w:val="clear" w:color="auto" w:fill="auto"/>
            <w:noWrap/>
            <w:tcMar>
              <w:top w:w="15" w:type="dxa"/>
              <w:left w:w="15" w:type="dxa"/>
              <w:bottom w:w="0" w:type="dxa"/>
              <w:right w:w="15" w:type="dxa"/>
            </w:tcMar>
            <w:vAlign w:val="bottom"/>
          </w:tcPr>
          <w:p w14:paraId="64808D42" w14:textId="77777777" w:rsidR="00C453DF" w:rsidRPr="00F45B51" w:rsidRDefault="00C453DF" w:rsidP="00C453DF">
            <w:pPr>
              <w:jc w:val="center"/>
              <w:rPr>
                <w:color w:val="000000" w:themeColor="text1"/>
              </w:rPr>
            </w:pPr>
            <w:r w:rsidRPr="00F45B51">
              <w:rPr>
                <w:color w:val="000000" w:themeColor="text1"/>
              </w:rPr>
              <w:t>0.42</w:t>
            </w:r>
          </w:p>
        </w:tc>
        <w:tc>
          <w:tcPr>
            <w:tcW w:w="1065" w:type="dxa"/>
            <w:shd w:val="clear" w:color="auto" w:fill="auto"/>
            <w:noWrap/>
            <w:tcMar>
              <w:top w:w="15" w:type="dxa"/>
              <w:left w:w="15" w:type="dxa"/>
              <w:bottom w:w="0" w:type="dxa"/>
              <w:right w:w="15" w:type="dxa"/>
            </w:tcMar>
            <w:vAlign w:val="bottom"/>
          </w:tcPr>
          <w:p w14:paraId="32B809C6" w14:textId="77777777" w:rsidR="00C453DF" w:rsidRPr="00F45B51" w:rsidRDefault="00C453DF" w:rsidP="00C453DF">
            <w:pPr>
              <w:jc w:val="center"/>
              <w:rPr>
                <w:color w:val="000000" w:themeColor="text1"/>
              </w:rPr>
            </w:pPr>
            <w:r w:rsidRPr="00F45B51">
              <w:rPr>
                <w:color w:val="000000" w:themeColor="text1"/>
              </w:rPr>
              <w:t>0.97</w:t>
            </w:r>
          </w:p>
        </w:tc>
      </w:tr>
      <w:tr w:rsidR="00C453DF" w:rsidRPr="00F45B51" w14:paraId="27C792A8" w14:textId="77777777" w:rsidTr="00C453DF">
        <w:trPr>
          <w:trHeight w:val="288"/>
          <w:jc w:val="center"/>
        </w:trPr>
        <w:tc>
          <w:tcPr>
            <w:tcW w:w="1605" w:type="dxa"/>
            <w:vMerge/>
            <w:vAlign w:val="center"/>
            <w:hideMark/>
          </w:tcPr>
          <w:p w14:paraId="30034A50" w14:textId="77777777" w:rsidR="00C453DF" w:rsidRPr="00F45B51" w:rsidRDefault="00C453DF" w:rsidP="00C453DF">
            <w:pPr>
              <w:jc w:val="center"/>
              <w:rPr>
                <w:b/>
                <w:bCs/>
                <w:color w:val="000000" w:themeColor="text1"/>
              </w:rPr>
            </w:pPr>
          </w:p>
        </w:tc>
        <w:tc>
          <w:tcPr>
            <w:tcW w:w="1530" w:type="dxa"/>
            <w:vMerge/>
            <w:vAlign w:val="center"/>
            <w:hideMark/>
          </w:tcPr>
          <w:p w14:paraId="094698FC" w14:textId="77777777" w:rsidR="00C453DF" w:rsidRPr="000D1038" w:rsidRDefault="00C453DF" w:rsidP="00C453DF">
            <w:pPr>
              <w:jc w:val="center"/>
              <w:rPr>
                <w:b/>
                <w:bCs/>
                <w:color w:val="000000" w:themeColor="text1"/>
                <w:sz w:val="20"/>
                <w:szCs w:val="20"/>
              </w:rPr>
            </w:pPr>
          </w:p>
        </w:tc>
        <w:tc>
          <w:tcPr>
            <w:tcW w:w="1620" w:type="dxa"/>
            <w:shd w:val="clear" w:color="auto" w:fill="auto"/>
            <w:noWrap/>
            <w:tcMar>
              <w:top w:w="15" w:type="dxa"/>
              <w:left w:w="15" w:type="dxa"/>
              <w:bottom w:w="0" w:type="dxa"/>
              <w:right w:w="15" w:type="dxa"/>
            </w:tcMar>
            <w:vAlign w:val="center"/>
            <w:hideMark/>
          </w:tcPr>
          <w:p w14:paraId="7467BEAE" w14:textId="77777777" w:rsidR="00C453DF" w:rsidRPr="00F45B51" w:rsidRDefault="00C453DF" w:rsidP="00C453DF">
            <w:pPr>
              <w:jc w:val="center"/>
              <w:rPr>
                <w:b/>
                <w:bCs/>
                <w:color w:val="000000" w:themeColor="text1"/>
              </w:rPr>
            </w:pPr>
            <w:r w:rsidRPr="00F45B51">
              <w:rPr>
                <w:b/>
                <w:bCs/>
                <w:color w:val="000000" w:themeColor="text1"/>
              </w:rPr>
              <w:t xml:space="preserve">XGB </w:t>
            </w:r>
          </w:p>
          <w:p w14:paraId="4B0B0FD2" w14:textId="77777777" w:rsidR="00C453DF" w:rsidRPr="00F45B51" w:rsidRDefault="00C453DF" w:rsidP="00C453DF">
            <w:pPr>
              <w:jc w:val="center"/>
              <w:rPr>
                <w:b/>
                <w:bCs/>
                <w:color w:val="000000" w:themeColor="text1"/>
              </w:rPr>
            </w:pPr>
            <w:r w:rsidRPr="00F45B51">
              <w:rPr>
                <w:b/>
                <w:bCs/>
                <w:color w:val="000000" w:themeColor="text1"/>
              </w:rPr>
              <w:t>Imputed</w:t>
            </w:r>
          </w:p>
        </w:tc>
        <w:tc>
          <w:tcPr>
            <w:tcW w:w="1440" w:type="dxa"/>
            <w:shd w:val="clear" w:color="auto" w:fill="auto"/>
            <w:noWrap/>
            <w:tcMar>
              <w:top w:w="15" w:type="dxa"/>
              <w:left w:w="15" w:type="dxa"/>
              <w:bottom w:w="0" w:type="dxa"/>
              <w:right w:w="15" w:type="dxa"/>
            </w:tcMar>
            <w:vAlign w:val="bottom"/>
          </w:tcPr>
          <w:p w14:paraId="026AD9D0" w14:textId="77777777" w:rsidR="00C453DF" w:rsidRPr="00F45B51" w:rsidRDefault="00C453DF" w:rsidP="00C453DF">
            <w:pPr>
              <w:jc w:val="center"/>
              <w:rPr>
                <w:color w:val="000000" w:themeColor="text1"/>
              </w:rPr>
            </w:pPr>
            <w:r w:rsidRPr="00F45B51">
              <w:rPr>
                <w:color w:val="000000" w:themeColor="text1"/>
              </w:rPr>
              <w:t>0.85</w:t>
            </w:r>
          </w:p>
        </w:tc>
        <w:tc>
          <w:tcPr>
            <w:tcW w:w="1170" w:type="dxa"/>
            <w:vAlign w:val="bottom"/>
          </w:tcPr>
          <w:p w14:paraId="5832B0F7" w14:textId="77777777" w:rsidR="00C453DF" w:rsidRPr="00F45B51" w:rsidRDefault="00C453DF" w:rsidP="00C453DF">
            <w:pPr>
              <w:jc w:val="center"/>
              <w:rPr>
                <w:color w:val="000000" w:themeColor="text1"/>
              </w:rPr>
            </w:pPr>
            <w:r w:rsidRPr="00F45B51">
              <w:rPr>
                <w:color w:val="000000" w:themeColor="text1"/>
              </w:rPr>
              <w:t>0.81</w:t>
            </w:r>
          </w:p>
        </w:tc>
        <w:tc>
          <w:tcPr>
            <w:tcW w:w="1080" w:type="dxa"/>
            <w:vAlign w:val="bottom"/>
          </w:tcPr>
          <w:p w14:paraId="2BBBDA9C" w14:textId="77777777" w:rsidR="00C453DF" w:rsidRPr="00F45B51" w:rsidRDefault="00C453DF" w:rsidP="00C453DF">
            <w:pPr>
              <w:jc w:val="center"/>
              <w:rPr>
                <w:color w:val="000000" w:themeColor="text1"/>
              </w:rPr>
            </w:pPr>
            <w:r w:rsidRPr="00F45B51">
              <w:rPr>
                <w:color w:val="000000" w:themeColor="text1"/>
              </w:rPr>
              <w:t>0.4</w:t>
            </w:r>
          </w:p>
        </w:tc>
        <w:tc>
          <w:tcPr>
            <w:tcW w:w="1170" w:type="dxa"/>
            <w:vAlign w:val="bottom"/>
          </w:tcPr>
          <w:p w14:paraId="60BE6C36" w14:textId="77777777" w:rsidR="00C453DF" w:rsidRPr="00F45B51" w:rsidRDefault="00C453DF" w:rsidP="00C453DF">
            <w:pPr>
              <w:jc w:val="center"/>
              <w:rPr>
                <w:color w:val="000000" w:themeColor="text1"/>
              </w:rPr>
            </w:pPr>
            <w:r w:rsidRPr="00F45B51">
              <w:rPr>
                <w:color w:val="000000" w:themeColor="text1"/>
              </w:rPr>
              <w:t>0.33</w:t>
            </w:r>
          </w:p>
        </w:tc>
        <w:tc>
          <w:tcPr>
            <w:tcW w:w="1260" w:type="dxa"/>
            <w:vAlign w:val="bottom"/>
          </w:tcPr>
          <w:p w14:paraId="044A2FC8" w14:textId="77777777" w:rsidR="00C453DF" w:rsidRPr="00F45B51" w:rsidRDefault="00C453DF" w:rsidP="00C453DF">
            <w:pPr>
              <w:jc w:val="center"/>
              <w:rPr>
                <w:color w:val="000000" w:themeColor="text1"/>
              </w:rPr>
            </w:pPr>
            <w:r w:rsidRPr="00F45B51">
              <w:rPr>
                <w:color w:val="000000" w:themeColor="text1"/>
              </w:rPr>
              <w:t>0.63</w:t>
            </w:r>
          </w:p>
        </w:tc>
        <w:tc>
          <w:tcPr>
            <w:tcW w:w="1260" w:type="dxa"/>
            <w:vAlign w:val="bottom"/>
          </w:tcPr>
          <w:p w14:paraId="2D17CF2B" w14:textId="77777777" w:rsidR="00C453DF" w:rsidRPr="00F45B51" w:rsidRDefault="00C453DF" w:rsidP="00C453DF">
            <w:pPr>
              <w:jc w:val="center"/>
              <w:rPr>
                <w:color w:val="000000" w:themeColor="text1"/>
              </w:rPr>
            </w:pPr>
            <w:r w:rsidRPr="00F45B51">
              <w:rPr>
                <w:color w:val="000000" w:themeColor="text1"/>
              </w:rPr>
              <w:t>0.86</w:t>
            </w:r>
          </w:p>
        </w:tc>
        <w:tc>
          <w:tcPr>
            <w:tcW w:w="1170" w:type="dxa"/>
            <w:shd w:val="clear" w:color="auto" w:fill="auto"/>
            <w:noWrap/>
            <w:tcMar>
              <w:top w:w="15" w:type="dxa"/>
              <w:left w:w="15" w:type="dxa"/>
              <w:bottom w:w="0" w:type="dxa"/>
              <w:right w:w="15" w:type="dxa"/>
            </w:tcMar>
            <w:vAlign w:val="bottom"/>
          </w:tcPr>
          <w:p w14:paraId="0573715A" w14:textId="77777777" w:rsidR="00C453DF" w:rsidRPr="00F45B51" w:rsidRDefault="00C453DF" w:rsidP="00C453DF">
            <w:pPr>
              <w:jc w:val="center"/>
              <w:rPr>
                <w:color w:val="000000" w:themeColor="text1"/>
              </w:rPr>
            </w:pPr>
            <w:r w:rsidRPr="00F45B51">
              <w:rPr>
                <w:color w:val="000000" w:themeColor="text1"/>
              </w:rPr>
              <w:t>0.23</w:t>
            </w:r>
          </w:p>
        </w:tc>
        <w:tc>
          <w:tcPr>
            <w:tcW w:w="1065" w:type="dxa"/>
            <w:shd w:val="clear" w:color="auto" w:fill="auto"/>
            <w:noWrap/>
            <w:tcMar>
              <w:top w:w="15" w:type="dxa"/>
              <w:left w:w="15" w:type="dxa"/>
              <w:bottom w:w="0" w:type="dxa"/>
              <w:right w:w="15" w:type="dxa"/>
            </w:tcMar>
            <w:vAlign w:val="bottom"/>
          </w:tcPr>
          <w:p w14:paraId="38D03D2C" w14:textId="77777777" w:rsidR="00C453DF" w:rsidRPr="00F45B51" w:rsidRDefault="00C453DF" w:rsidP="00C453DF">
            <w:pPr>
              <w:jc w:val="center"/>
              <w:rPr>
                <w:color w:val="000000" w:themeColor="text1"/>
              </w:rPr>
            </w:pPr>
            <w:r w:rsidRPr="00F45B51">
              <w:rPr>
                <w:color w:val="000000" w:themeColor="text1"/>
              </w:rPr>
              <w:t>0.97</w:t>
            </w:r>
          </w:p>
        </w:tc>
      </w:tr>
      <w:tr w:rsidR="00C453DF" w:rsidRPr="00F45B51" w14:paraId="76721EA8" w14:textId="77777777" w:rsidTr="00C453DF">
        <w:trPr>
          <w:trHeight w:val="288"/>
          <w:jc w:val="center"/>
        </w:trPr>
        <w:tc>
          <w:tcPr>
            <w:tcW w:w="1605" w:type="dxa"/>
            <w:vMerge/>
            <w:vAlign w:val="center"/>
            <w:hideMark/>
          </w:tcPr>
          <w:p w14:paraId="2E52106C" w14:textId="77777777" w:rsidR="00C453DF" w:rsidRPr="00F45B51" w:rsidRDefault="00C453DF" w:rsidP="00C453DF">
            <w:pPr>
              <w:jc w:val="center"/>
              <w:rPr>
                <w:b/>
                <w:bCs/>
                <w:color w:val="000000" w:themeColor="text1"/>
              </w:rPr>
            </w:pPr>
          </w:p>
        </w:tc>
        <w:tc>
          <w:tcPr>
            <w:tcW w:w="1530" w:type="dxa"/>
            <w:vMerge/>
            <w:vAlign w:val="center"/>
            <w:hideMark/>
          </w:tcPr>
          <w:p w14:paraId="1D4CCD76" w14:textId="77777777" w:rsidR="00C453DF" w:rsidRPr="000D1038" w:rsidRDefault="00C453DF" w:rsidP="00C453DF">
            <w:pPr>
              <w:jc w:val="center"/>
              <w:rPr>
                <w:b/>
                <w:bCs/>
                <w:color w:val="000000" w:themeColor="text1"/>
                <w:sz w:val="20"/>
                <w:szCs w:val="20"/>
              </w:rPr>
            </w:pPr>
          </w:p>
        </w:tc>
        <w:tc>
          <w:tcPr>
            <w:tcW w:w="1620" w:type="dxa"/>
            <w:shd w:val="clear" w:color="auto" w:fill="auto"/>
            <w:noWrap/>
            <w:tcMar>
              <w:top w:w="15" w:type="dxa"/>
              <w:left w:w="15" w:type="dxa"/>
              <w:bottom w:w="0" w:type="dxa"/>
              <w:right w:w="15" w:type="dxa"/>
            </w:tcMar>
            <w:vAlign w:val="center"/>
            <w:hideMark/>
          </w:tcPr>
          <w:p w14:paraId="2672F39F" w14:textId="77777777" w:rsidR="00C453DF" w:rsidRPr="00F45B51" w:rsidRDefault="00C453DF" w:rsidP="00C453DF">
            <w:pPr>
              <w:jc w:val="center"/>
              <w:rPr>
                <w:b/>
                <w:bCs/>
                <w:color w:val="000000" w:themeColor="text1"/>
              </w:rPr>
            </w:pPr>
            <w:r w:rsidRPr="00F45B51">
              <w:rPr>
                <w:b/>
                <w:bCs/>
                <w:color w:val="000000" w:themeColor="text1"/>
              </w:rPr>
              <w:t xml:space="preserve">XGB </w:t>
            </w:r>
          </w:p>
          <w:p w14:paraId="22F8E6BE" w14:textId="77777777" w:rsidR="00C453DF" w:rsidRPr="00F45B51" w:rsidRDefault="00C453DF" w:rsidP="00C453DF">
            <w:pPr>
              <w:jc w:val="center"/>
              <w:rPr>
                <w:b/>
                <w:bCs/>
                <w:color w:val="000000" w:themeColor="text1"/>
              </w:rPr>
            </w:pPr>
            <w:r w:rsidRPr="00F45B51">
              <w:rPr>
                <w:b/>
                <w:bCs/>
                <w:color w:val="000000" w:themeColor="text1"/>
              </w:rPr>
              <w:t>Not Imputed</w:t>
            </w:r>
          </w:p>
        </w:tc>
        <w:tc>
          <w:tcPr>
            <w:tcW w:w="1440" w:type="dxa"/>
            <w:shd w:val="clear" w:color="auto" w:fill="auto"/>
            <w:noWrap/>
            <w:tcMar>
              <w:top w:w="15" w:type="dxa"/>
              <w:left w:w="15" w:type="dxa"/>
              <w:bottom w:w="0" w:type="dxa"/>
              <w:right w:w="15" w:type="dxa"/>
            </w:tcMar>
            <w:vAlign w:val="bottom"/>
          </w:tcPr>
          <w:p w14:paraId="41B8C18B" w14:textId="77777777" w:rsidR="00C453DF" w:rsidRPr="00F45B51" w:rsidRDefault="00C453DF" w:rsidP="00C453DF">
            <w:pPr>
              <w:jc w:val="center"/>
              <w:rPr>
                <w:color w:val="000000" w:themeColor="text1"/>
              </w:rPr>
            </w:pPr>
            <w:r w:rsidRPr="00F45B51">
              <w:rPr>
                <w:color w:val="000000" w:themeColor="text1"/>
              </w:rPr>
              <w:t>0.78</w:t>
            </w:r>
          </w:p>
        </w:tc>
        <w:tc>
          <w:tcPr>
            <w:tcW w:w="1170" w:type="dxa"/>
            <w:vAlign w:val="bottom"/>
          </w:tcPr>
          <w:p w14:paraId="67E5C603" w14:textId="77777777" w:rsidR="00C453DF" w:rsidRPr="00F45B51" w:rsidRDefault="00C453DF" w:rsidP="00C453DF">
            <w:pPr>
              <w:jc w:val="center"/>
              <w:rPr>
                <w:color w:val="000000" w:themeColor="text1"/>
              </w:rPr>
            </w:pPr>
            <w:r w:rsidRPr="00F45B51">
              <w:rPr>
                <w:color w:val="000000" w:themeColor="text1"/>
              </w:rPr>
              <w:t>0.95</w:t>
            </w:r>
          </w:p>
        </w:tc>
        <w:tc>
          <w:tcPr>
            <w:tcW w:w="1080" w:type="dxa"/>
            <w:vAlign w:val="bottom"/>
          </w:tcPr>
          <w:p w14:paraId="74EA5D18" w14:textId="77777777" w:rsidR="00C453DF" w:rsidRPr="00F45B51" w:rsidRDefault="00C453DF" w:rsidP="00C453DF">
            <w:pPr>
              <w:jc w:val="center"/>
              <w:rPr>
                <w:color w:val="000000" w:themeColor="text1"/>
              </w:rPr>
            </w:pPr>
            <w:r w:rsidRPr="00F45B51">
              <w:rPr>
                <w:color w:val="000000" w:themeColor="text1"/>
              </w:rPr>
              <w:t>0.64</w:t>
            </w:r>
          </w:p>
        </w:tc>
        <w:tc>
          <w:tcPr>
            <w:tcW w:w="1170" w:type="dxa"/>
            <w:vAlign w:val="bottom"/>
          </w:tcPr>
          <w:p w14:paraId="5E025329" w14:textId="77777777" w:rsidR="00C453DF" w:rsidRPr="00F45B51" w:rsidRDefault="00C453DF" w:rsidP="00C453DF">
            <w:pPr>
              <w:jc w:val="center"/>
              <w:rPr>
                <w:color w:val="000000" w:themeColor="text1"/>
              </w:rPr>
            </w:pPr>
            <w:r w:rsidRPr="00F45B51">
              <w:rPr>
                <w:color w:val="000000" w:themeColor="text1"/>
              </w:rPr>
              <w:t>0.35</w:t>
            </w:r>
          </w:p>
        </w:tc>
        <w:tc>
          <w:tcPr>
            <w:tcW w:w="1260" w:type="dxa"/>
            <w:vAlign w:val="bottom"/>
          </w:tcPr>
          <w:p w14:paraId="1A3D2609" w14:textId="77777777" w:rsidR="00C453DF" w:rsidRPr="00F45B51" w:rsidRDefault="00C453DF" w:rsidP="00C453DF">
            <w:pPr>
              <w:jc w:val="center"/>
              <w:rPr>
                <w:color w:val="000000" w:themeColor="text1"/>
              </w:rPr>
            </w:pPr>
            <w:r w:rsidRPr="00F45B51">
              <w:rPr>
                <w:color w:val="000000" w:themeColor="text1"/>
              </w:rPr>
              <w:t>1.00</w:t>
            </w:r>
          </w:p>
        </w:tc>
        <w:tc>
          <w:tcPr>
            <w:tcW w:w="1260" w:type="dxa"/>
            <w:vAlign w:val="bottom"/>
          </w:tcPr>
          <w:p w14:paraId="36E8EE74" w14:textId="77777777" w:rsidR="00C453DF" w:rsidRPr="00F45B51" w:rsidRDefault="00C453DF" w:rsidP="00C453DF">
            <w:pPr>
              <w:jc w:val="center"/>
              <w:rPr>
                <w:color w:val="000000" w:themeColor="text1"/>
              </w:rPr>
            </w:pPr>
            <w:r w:rsidRPr="00F45B51">
              <w:rPr>
                <w:color w:val="000000" w:themeColor="text1"/>
              </w:rPr>
              <w:t>0.76</w:t>
            </w:r>
          </w:p>
        </w:tc>
        <w:tc>
          <w:tcPr>
            <w:tcW w:w="1170" w:type="dxa"/>
            <w:shd w:val="clear" w:color="auto" w:fill="auto"/>
            <w:noWrap/>
            <w:tcMar>
              <w:top w:w="15" w:type="dxa"/>
              <w:left w:w="15" w:type="dxa"/>
              <w:bottom w:w="0" w:type="dxa"/>
              <w:right w:w="15" w:type="dxa"/>
            </w:tcMar>
            <w:vAlign w:val="bottom"/>
          </w:tcPr>
          <w:p w14:paraId="2110A10C" w14:textId="77777777" w:rsidR="00C453DF" w:rsidRPr="00F45B51" w:rsidRDefault="00C453DF" w:rsidP="00C453DF">
            <w:pPr>
              <w:jc w:val="center"/>
              <w:rPr>
                <w:color w:val="000000" w:themeColor="text1"/>
              </w:rPr>
            </w:pPr>
            <w:r w:rsidRPr="00F45B51">
              <w:rPr>
                <w:color w:val="000000" w:themeColor="text1"/>
              </w:rPr>
              <w:t>0.21</w:t>
            </w:r>
          </w:p>
        </w:tc>
        <w:tc>
          <w:tcPr>
            <w:tcW w:w="1065" w:type="dxa"/>
            <w:shd w:val="clear" w:color="auto" w:fill="auto"/>
            <w:noWrap/>
            <w:tcMar>
              <w:top w:w="15" w:type="dxa"/>
              <w:left w:w="15" w:type="dxa"/>
              <w:bottom w:w="0" w:type="dxa"/>
              <w:right w:w="15" w:type="dxa"/>
            </w:tcMar>
            <w:vAlign w:val="bottom"/>
          </w:tcPr>
          <w:p w14:paraId="15FF1916" w14:textId="77777777" w:rsidR="00C453DF" w:rsidRPr="00F45B51" w:rsidRDefault="00C453DF" w:rsidP="00C453DF">
            <w:pPr>
              <w:jc w:val="center"/>
              <w:rPr>
                <w:color w:val="000000" w:themeColor="text1"/>
              </w:rPr>
            </w:pPr>
            <w:r w:rsidRPr="00F45B51">
              <w:rPr>
                <w:color w:val="000000" w:themeColor="text1"/>
              </w:rPr>
              <w:t>1.00</w:t>
            </w:r>
          </w:p>
        </w:tc>
      </w:tr>
      <w:tr w:rsidR="00C453DF" w:rsidRPr="00F45B51" w14:paraId="561BD93A" w14:textId="77777777" w:rsidTr="00C453DF">
        <w:trPr>
          <w:trHeight w:val="288"/>
          <w:jc w:val="center"/>
        </w:trPr>
        <w:tc>
          <w:tcPr>
            <w:tcW w:w="1605" w:type="dxa"/>
            <w:vMerge/>
            <w:vAlign w:val="center"/>
            <w:hideMark/>
          </w:tcPr>
          <w:p w14:paraId="130EFFAE" w14:textId="77777777" w:rsidR="00C453DF" w:rsidRPr="00F45B51" w:rsidRDefault="00C453DF" w:rsidP="00C453DF">
            <w:pPr>
              <w:jc w:val="center"/>
              <w:rPr>
                <w:b/>
                <w:bCs/>
                <w:color w:val="000000" w:themeColor="text1"/>
              </w:rPr>
            </w:pPr>
          </w:p>
        </w:tc>
        <w:tc>
          <w:tcPr>
            <w:tcW w:w="1530" w:type="dxa"/>
            <w:vMerge w:val="restart"/>
            <w:shd w:val="clear" w:color="auto" w:fill="auto"/>
            <w:noWrap/>
            <w:tcMar>
              <w:top w:w="15" w:type="dxa"/>
              <w:left w:w="15" w:type="dxa"/>
              <w:bottom w:w="0" w:type="dxa"/>
              <w:right w:w="15" w:type="dxa"/>
            </w:tcMar>
            <w:vAlign w:val="center"/>
            <w:hideMark/>
          </w:tcPr>
          <w:p w14:paraId="4173785F" w14:textId="0B8962ED" w:rsidR="00C453DF" w:rsidRPr="000D1038" w:rsidRDefault="00C453DF" w:rsidP="00C453DF">
            <w:pPr>
              <w:jc w:val="center"/>
              <w:rPr>
                <w:b/>
                <w:bCs/>
                <w:color w:val="000000" w:themeColor="text1"/>
                <w:sz w:val="20"/>
                <w:szCs w:val="20"/>
              </w:rPr>
            </w:pPr>
            <w:r w:rsidRPr="000D1038">
              <w:rPr>
                <w:b/>
                <w:bCs/>
                <w:color w:val="000000" w:themeColor="text1"/>
                <w:sz w:val="20"/>
                <w:szCs w:val="20"/>
              </w:rPr>
              <w:t xml:space="preserve">Dialysis </w:t>
            </w:r>
            <w:r w:rsidR="000D1038" w:rsidRPr="000D1038">
              <w:rPr>
                <w:b/>
                <w:bCs/>
                <w:color w:val="000000" w:themeColor="text1"/>
                <w:sz w:val="20"/>
                <w:szCs w:val="20"/>
              </w:rPr>
              <w:t xml:space="preserve">or Death </w:t>
            </w:r>
            <w:r w:rsidRPr="000D1038">
              <w:rPr>
                <w:b/>
                <w:bCs/>
                <w:color w:val="000000" w:themeColor="text1"/>
                <w:sz w:val="20"/>
                <w:szCs w:val="20"/>
              </w:rPr>
              <w:t>at Day 3</w:t>
            </w:r>
          </w:p>
        </w:tc>
        <w:tc>
          <w:tcPr>
            <w:tcW w:w="1620" w:type="dxa"/>
            <w:shd w:val="clear" w:color="auto" w:fill="auto"/>
            <w:noWrap/>
            <w:tcMar>
              <w:top w:w="15" w:type="dxa"/>
              <w:left w:w="15" w:type="dxa"/>
              <w:bottom w:w="0" w:type="dxa"/>
              <w:right w:w="15" w:type="dxa"/>
            </w:tcMar>
            <w:vAlign w:val="center"/>
            <w:hideMark/>
          </w:tcPr>
          <w:p w14:paraId="05DDBD44" w14:textId="77777777" w:rsidR="00C453DF" w:rsidRPr="00F45B51" w:rsidRDefault="00C453DF" w:rsidP="00C453DF">
            <w:pPr>
              <w:jc w:val="center"/>
              <w:rPr>
                <w:b/>
                <w:bCs/>
                <w:color w:val="000000" w:themeColor="text1"/>
              </w:rPr>
            </w:pPr>
            <w:r w:rsidRPr="00F45B51">
              <w:rPr>
                <w:b/>
                <w:bCs/>
                <w:color w:val="000000" w:themeColor="text1"/>
              </w:rPr>
              <w:t>LASSO</w:t>
            </w:r>
          </w:p>
        </w:tc>
        <w:tc>
          <w:tcPr>
            <w:tcW w:w="1440" w:type="dxa"/>
            <w:shd w:val="clear" w:color="auto" w:fill="auto"/>
            <w:noWrap/>
            <w:tcMar>
              <w:top w:w="15" w:type="dxa"/>
              <w:left w:w="15" w:type="dxa"/>
              <w:bottom w:w="0" w:type="dxa"/>
              <w:right w:w="15" w:type="dxa"/>
            </w:tcMar>
            <w:vAlign w:val="bottom"/>
          </w:tcPr>
          <w:p w14:paraId="26B28AA2" w14:textId="77777777" w:rsidR="00C453DF" w:rsidRPr="00F45B51" w:rsidRDefault="00C453DF" w:rsidP="00C453DF">
            <w:pPr>
              <w:jc w:val="center"/>
              <w:rPr>
                <w:color w:val="000000" w:themeColor="text1"/>
              </w:rPr>
            </w:pPr>
            <w:r w:rsidRPr="00F45B51">
              <w:rPr>
                <w:color w:val="000000" w:themeColor="text1"/>
              </w:rPr>
              <w:t>0.81</w:t>
            </w:r>
          </w:p>
        </w:tc>
        <w:tc>
          <w:tcPr>
            <w:tcW w:w="1170" w:type="dxa"/>
            <w:vAlign w:val="bottom"/>
          </w:tcPr>
          <w:p w14:paraId="2A7D33C8" w14:textId="77777777" w:rsidR="00C453DF" w:rsidRPr="00F45B51" w:rsidRDefault="00C453DF" w:rsidP="00C453DF">
            <w:pPr>
              <w:jc w:val="center"/>
              <w:rPr>
                <w:color w:val="000000" w:themeColor="text1"/>
              </w:rPr>
            </w:pPr>
            <w:r w:rsidRPr="00F45B51">
              <w:rPr>
                <w:color w:val="000000" w:themeColor="text1"/>
              </w:rPr>
              <w:t>0.82</w:t>
            </w:r>
          </w:p>
        </w:tc>
        <w:tc>
          <w:tcPr>
            <w:tcW w:w="1080" w:type="dxa"/>
            <w:vAlign w:val="bottom"/>
          </w:tcPr>
          <w:p w14:paraId="20384BB6" w14:textId="77777777" w:rsidR="00C453DF" w:rsidRPr="00F45B51" w:rsidRDefault="00C453DF" w:rsidP="00C453DF">
            <w:pPr>
              <w:jc w:val="center"/>
              <w:rPr>
                <w:color w:val="000000" w:themeColor="text1"/>
              </w:rPr>
            </w:pPr>
            <w:r w:rsidRPr="00F45B51">
              <w:rPr>
                <w:color w:val="000000" w:themeColor="text1"/>
              </w:rPr>
              <w:t>0.62</w:t>
            </w:r>
          </w:p>
        </w:tc>
        <w:tc>
          <w:tcPr>
            <w:tcW w:w="1170" w:type="dxa"/>
            <w:vAlign w:val="bottom"/>
          </w:tcPr>
          <w:p w14:paraId="2ABD469B" w14:textId="77777777" w:rsidR="00C453DF" w:rsidRPr="00F45B51" w:rsidRDefault="00C453DF" w:rsidP="00C453DF">
            <w:pPr>
              <w:jc w:val="center"/>
              <w:rPr>
                <w:color w:val="000000" w:themeColor="text1"/>
              </w:rPr>
            </w:pPr>
            <w:r w:rsidRPr="00F45B51">
              <w:rPr>
                <w:color w:val="000000" w:themeColor="text1"/>
              </w:rPr>
              <w:t>0.5</w:t>
            </w:r>
          </w:p>
        </w:tc>
        <w:tc>
          <w:tcPr>
            <w:tcW w:w="1260" w:type="dxa"/>
            <w:vAlign w:val="bottom"/>
          </w:tcPr>
          <w:p w14:paraId="3A4A78B5" w14:textId="77777777" w:rsidR="00C453DF" w:rsidRPr="00F45B51" w:rsidRDefault="00C453DF" w:rsidP="00C453DF">
            <w:pPr>
              <w:jc w:val="center"/>
              <w:rPr>
                <w:color w:val="000000" w:themeColor="text1"/>
              </w:rPr>
            </w:pPr>
            <w:r w:rsidRPr="00F45B51">
              <w:rPr>
                <w:color w:val="000000" w:themeColor="text1"/>
              </w:rPr>
              <w:t>0.71</w:t>
            </w:r>
          </w:p>
        </w:tc>
        <w:tc>
          <w:tcPr>
            <w:tcW w:w="1260" w:type="dxa"/>
            <w:vAlign w:val="bottom"/>
          </w:tcPr>
          <w:p w14:paraId="56058DC5" w14:textId="77777777" w:rsidR="00C453DF" w:rsidRPr="00F45B51" w:rsidRDefault="00C453DF" w:rsidP="00C453DF">
            <w:pPr>
              <w:jc w:val="center"/>
              <w:rPr>
                <w:color w:val="000000" w:themeColor="text1"/>
              </w:rPr>
            </w:pPr>
            <w:r w:rsidRPr="00F45B51">
              <w:rPr>
                <w:color w:val="000000" w:themeColor="text1"/>
              </w:rPr>
              <w:t>0.83</w:t>
            </w:r>
          </w:p>
        </w:tc>
        <w:tc>
          <w:tcPr>
            <w:tcW w:w="1170" w:type="dxa"/>
            <w:shd w:val="clear" w:color="auto" w:fill="auto"/>
            <w:noWrap/>
            <w:tcMar>
              <w:top w:w="15" w:type="dxa"/>
              <w:left w:w="15" w:type="dxa"/>
              <w:bottom w:w="0" w:type="dxa"/>
              <w:right w:w="15" w:type="dxa"/>
            </w:tcMar>
            <w:vAlign w:val="bottom"/>
          </w:tcPr>
          <w:p w14:paraId="2E1CAC7D" w14:textId="77777777" w:rsidR="00C453DF" w:rsidRPr="00F45B51" w:rsidRDefault="00C453DF" w:rsidP="00C453DF">
            <w:pPr>
              <w:jc w:val="center"/>
              <w:rPr>
                <w:color w:val="000000" w:themeColor="text1"/>
              </w:rPr>
            </w:pPr>
            <w:r w:rsidRPr="00F45B51">
              <w:rPr>
                <w:color w:val="000000" w:themeColor="text1"/>
              </w:rPr>
              <w:t>0.39</w:t>
            </w:r>
          </w:p>
        </w:tc>
        <w:tc>
          <w:tcPr>
            <w:tcW w:w="1065" w:type="dxa"/>
            <w:shd w:val="clear" w:color="auto" w:fill="auto"/>
            <w:noWrap/>
            <w:tcMar>
              <w:top w:w="15" w:type="dxa"/>
              <w:left w:w="15" w:type="dxa"/>
              <w:bottom w:w="0" w:type="dxa"/>
              <w:right w:w="15" w:type="dxa"/>
            </w:tcMar>
            <w:vAlign w:val="bottom"/>
          </w:tcPr>
          <w:p w14:paraId="1D11FCCC" w14:textId="77777777" w:rsidR="00C453DF" w:rsidRPr="00F45B51" w:rsidRDefault="00C453DF" w:rsidP="00C453DF">
            <w:pPr>
              <w:jc w:val="center"/>
              <w:rPr>
                <w:color w:val="000000" w:themeColor="text1"/>
              </w:rPr>
            </w:pPr>
            <w:r w:rsidRPr="00F45B51">
              <w:rPr>
                <w:color w:val="000000" w:themeColor="text1"/>
              </w:rPr>
              <w:t>0.95</w:t>
            </w:r>
          </w:p>
        </w:tc>
      </w:tr>
      <w:tr w:rsidR="00C453DF" w:rsidRPr="00F45B51" w14:paraId="52292469" w14:textId="77777777" w:rsidTr="00C453DF">
        <w:trPr>
          <w:trHeight w:val="288"/>
          <w:jc w:val="center"/>
        </w:trPr>
        <w:tc>
          <w:tcPr>
            <w:tcW w:w="1605" w:type="dxa"/>
            <w:vMerge/>
            <w:vAlign w:val="center"/>
            <w:hideMark/>
          </w:tcPr>
          <w:p w14:paraId="05696BFA" w14:textId="77777777" w:rsidR="00C453DF" w:rsidRPr="00F45B51" w:rsidRDefault="00C453DF" w:rsidP="00C453DF">
            <w:pPr>
              <w:jc w:val="center"/>
              <w:rPr>
                <w:b/>
                <w:bCs/>
                <w:color w:val="000000" w:themeColor="text1"/>
              </w:rPr>
            </w:pPr>
          </w:p>
        </w:tc>
        <w:tc>
          <w:tcPr>
            <w:tcW w:w="1530" w:type="dxa"/>
            <w:vMerge/>
            <w:vAlign w:val="center"/>
            <w:hideMark/>
          </w:tcPr>
          <w:p w14:paraId="38600A7F" w14:textId="77777777" w:rsidR="00C453DF" w:rsidRPr="000D1038" w:rsidRDefault="00C453DF" w:rsidP="00C453DF">
            <w:pPr>
              <w:jc w:val="center"/>
              <w:rPr>
                <w:b/>
                <w:bCs/>
                <w:color w:val="000000" w:themeColor="text1"/>
                <w:sz w:val="20"/>
                <w:szCs w:val="20"/>
              </w:rPr>
            </w:pPr>
          </w:p>
        </w:tc>
        <w:tc>
          <w:tcPr>
            <w:tcW w:w="1620" w:type="dxa"/>
            <w:shd w:val="clear" w:color="auto" w:fill="auto"/>
            <w:noWrap/>
            <w:tcMar>
              <w:top w:w="15" w:type="dxa"/>
              <w:left w:w="15" w:type="dxa"/>
              <w:bottom w:w="0" w:type="dxa"/>
              <w:right w:w="15" w:type="dxa"/>
            </w:tcMar>
            <w:vAlign w:val="center"/>
            <w:hideMark/>
          </w:tcPr>
          <w:p w14:paraId="577F7836" w14:textId="77777777" w:rsidR="00C453DF" w:rsidRPr="00F45B51" w:rsidRDefault="00C453DF" w:rsidP="00C453DF">
            <w:pPr>
              <w:jc w:val="center"/>
              <w:rPr>
                <w:b/>
                <w:bCs/>
                <w:color w:val="000000" w:themeColor="text1"/>
              </w:rPr>
            </w:pPr>
            <w:r w:rsidRPr="00F45B51">
              <w:rPr>
                <w:b/>
                <w:bCs/>
                <w:color w:val="000000" w:themeColor="text1"/>
              </w:rPr>
              <w:t>Logistic</w:t>
            </w:r>
          </w:p>
          <w:p w14:paraId="503393CC" w14:textId="77777777" w:rsidR="00C453DF" w:rsidRPr="00F45B51" w:rsidRDefault="00C453DF" w:rsidP="00C453DF">
            <w:pPr>
              <w:jc w:val="center"/>
              <w:rPr>
                <w:b/>
                <w:bCs/>
                <w:color w:val="000000" w:themeColor="text1"/>
              </w:rPr>
            </w:pPr>
            <w:r w:rsidRPr="00F45B51">
              <w:rPr>
                <w:b/>
                <w:bCs/>
                <w:color w:val="000000" w:themeColor="text1"/>
              </w:rPr>
              <w:t>Regression</w:t>
            </w:r>
          </w:p>
        </w:tc>
        <w:tc>
          <w:tcPr>
            <w:tcW w:w="1440" w:type="dxa"/>
            <w:shd w:val="clear" w:color="auto" w:fill="auto"/>
            <w:noWrap/>
            <w:tcMar>
              <w:top w:w="15" w:type="dxa"/>
              <w:left w:w="15" w:type="dxa"/>
              <w:bottom w:w="0" w:type="dxa"/>
              <w:right w:w="15" w:type="dxa"/>
            </w:tcMar>
            <w:vAlign w:val="bottom"/>
          </w:tcPr>
          <w:p w14:paraId="65B9CD54" w14:textId="77777777" w:rsidR="00C453DF" w:rsidRPr="00F45B51" w:rsidRDefault="00C453DF" w:rsidP="00C453DF">
            <w:pPr>
              <w:jc w:val="center"/>
              <w:rPr>
                <w:color w:val="000000" w:themeColor="text1"/>
              </w:rPr>
            </w:pPr>
            <w:r w:rsidRPr="00F45B51">
              <w:rPr>
                <w:color w:val="000000" w:themeColor="text1"/>
              </w:rPr>
              <w:t>0.64</w:t>
            </w:r>
          </w:p>
        </w:tc>
        <w:tc>
          <w:tcPr>
            <w:tcW w:w="1170" w:type="dxa"/>
            <w:vAlign w:val="bottom"/>
          </w:tcPr>
          <w:p w14:paraId="2406EFA7" w14:textId="77777777" w:rsidR="00C453DF" w:rsidRPr="00F45B51" w:rsidRDefault="00C453DF" w:rsidP="00C453DF">
            <w:pPr>
              <w:jc w:val="center"/>
              <w:rPr>
                <w:color w:val="000000" w:themeColor="text1"/>
              </w:rPr>
            </w:pPr>
            <w:r w:rsidRPr="00F45B51">
              <w:rPr>
                <w:color w:val="000000" w:themeColor="text1"/>
              </w:rPr>
              <w:t>0.73</w:t>
            </w:r>
          </w:p>
        </w:tc>
        <w:tc>
          <w:tcPr>
            <w:tcW w:w="1080" w:type="dxa"/>
            <w:vAlign w:val="bottom"/>
          </w:tcPr>
          <w:p w14:paraId="39248EDE" w14:textId="77777777" w:rsidR="00C453DF" w:rsidRPr="00F45B51" w:rsidRDefault="00C453DF" w:rsidP="00C453DF">
            <w:pPr>
              <w:jc w:val="center"/>
              <w:rPr>
                <w:color w:val="000000" w:themeColor="text1"/>
              </w:rPr>
            </w:pPr>
            <w:r w:rsidRPr="00F45B51">
              <w:rPr>
                <w:color w:val="000000" w:themeColor="text1"/>
              </w:rPr>
              <w:t>0.34</w:t>
            </w:r>
          </w:p>
        </w:tc>
        <w:tc>
          <w:tcPr>
            <w:tcW w:w="1170" w:type="dxa"/>
            <w:vAlign w:val="bottom"/>
          </w:tcPr>
          <w:p w14:paraId="4A89B323" w14:textId="77777777" w:rsidR="00C453DF" w:rsidRPr="00F45B51" w:rsidRDefault="00C453DF" w:rsidP="00C453DF">
            <w:pPr>
              <w:jc w:val="center"/>
              <w:rPr>
                <w:color w:val="000000" w:themeColor="text1"/>
              </w:rPr>
            </w:pPr>
            <w:r w:rsidRPr="00F45B51">
              <w:rPr>
                <w:color w:val="000000" w:themeColor="text1"/>
              </w:rPr>
              <w:t>0.37</w:t>
            </w:r>
          </w:p>
        </w:tc>
        <w:tc>
          <w:tcPr>
            <w:tcW w:w="1260" w:type="dxa"/>
            <w:vAlign w:val="bottom"/>
          </w:tcPr>
          <w:p w14:paraId="1FAA336A" w14:textId="77777777" w:rsidR="00C453DF" w:rsidRPr="00F45B51" w:rsidRDefault="00C453DF" w:rsidP="00C453DF">
            <w:pPr>
              <w:jc w:val="center"/>
              <w:rPr>
                <w:color w:val="000000" w:themeColor="text1"/>
              </w:rPr>
            </w:pPr>
            <w:r w:rsidRPr="00F45B51">
              <w:rPr>
                <w:color w:val="000000" w:themeColor="text1"/>
              </w:rPr>
              <w:t>0.79</w:t>
            </w:r>
          </w:p>
        </w:tc>
        <w:tc>
          <w:tcPr>
            <w:tcW w:w="1260" w:type="dxa"/>
            <w:vAlign w:val="bottom"/>
          </w:tcPr>
          <w:p w14:paraId="5F8319FC" w14:textId="77777777" w:rsidR="00C453DF" w:rsidRPr="00F45B51" w:rsidRDefault="00C453DF" w:rsidP="00C453DF">
            <w:pPr>
              <w:jc w:val="center"/>
              <w:rPr>
                <w:color w:val="000000" w:themeColor="text1"/>
              </w:rPr>
            </w:pPr>
            <w:r w:rsidRPr="00F45B51">
              <w:rPr>
                <w:color w:val="000000" w:themeColor="text1"/>
              </w:rPr>
              <w:t>0.62</w:t>
            </w:r>
          </w:p>
        </w:tc>
        <w:tc>
          <w:tcPr>
            <w:tcW w:w="1170" w:type="dxa"/>
            <w:shd w:val="clear" w:color="auto" w:fill="auto"/>
            <w:noWrap/>
            <w:tcMar>
              <w:top w:w="15" w:type="dxa"/>
              <w:left w:w="15" w:type="dxa"/>
              <w:bottom w:w="0" w:type="dxa"/>
              <w:right w:w="15" w:type="dxa"/>
            </w:tcMar>
            <w:vAlign w:val="bottom"/>
          </w:tcPr>
          <w:p w14:paraId="4388C664" w14:textId="77777777" w:rsidR="00C453DF" w:rsidRPr="00F45B51" w:rsidRDefault="00C453DF" w:rsidP="00C453DF">
            <w:pPr>
              <w:jc w:val="center"/>
              <w:rPr>
                <w:color w:val="000000" w:themeColor="text1"/>
              </w:rPr>
            </w:pPr>
            <w:r w:rsidRPr="00F45B51">
              <w:rPr>
                <w:color w:val="000000" w:themeColor="text1"/>
              </w:rPr>
              <w:t>0.24</w:t>
            </w:r>
          </w:p>
        </w:tc>
        <w:tc>
          <w:tcPr>
            <w:tcW w:w="1065" w:type="dxa"/>
            <w:shd w:val="clear" w:color="auto" w:fill="auto"/>
            <w:noWrap/>
            <w:tcMar>
              <w:top w:w="15" w:type="dxa"/>
              <w:left w:w="15" w:type="dxa"/>
              <w:bottom w:w="0" w:type="dxa"/>
              <w:right w:w="15" w:type="dxa"/>
            </w:tcMar>
            <w:vAlign w:val="bottom"/>
          </w:tcPr>
          <w:p w14:paraId="712FCF1B" w14:textId="77777777" w:rsidR="00C453DF" w:rsidRPr="00F45B51" w:rsidRDefault="00C453DF" w:rsidP="00C453DF">
            <w:pPr>
              <w:jc w:val="center"/>
              <w:rPr>
                <w:color w:val="000000" w:themeColor="text1"/>
              </w:rPr>
            </w:pPr>
            <w:r w:rsidRPr="00F45B51">
              <w:rPr>
                <w:color w:val="000000" w:themeColor="text1"/>
              </w:rPr>
              <w:t>0.95</w:t>
            </w:r>
          </w:p>
        </w:tc>
      </w:tr>
      <w:tr w:rsidR="00C453DF" w:rsidRPr="00F45B51" w14:paraId="2D2FD6B4" w14:textId="77777777" w:rsidTr="00C453DF">
        <w:trPr>
          <w:trHeight w:val="288"/>
          <w:jc w:val="center"/>
        </w:trPr>
        <w:tc>
          <w:tcPr>
            <w:tcW w:w="1605" w:type="dxa"/>
            <w:vMerge/>
            <w:vAlign w:val="center"/>
            <w:hideMark/>
          </w:tcPr>
          <w:p w14:paraId="0F66B5AD" w14:textId="77777777" w:rsidR="00C453DF" w:rsidRPr="00F45B51" w:rsidRDefault="00C453DF" w:rsidP="00C453DF">
            <w:pPr>
              <w:jc w:val="center"/>
              <w:rPr>
                <w:b/>
                <w:bCs/>
                <w:color w:val="000000" w:themeColor="text1"/>
              </w:rPr>
            </w:pPr>
          </w:p>
        </w:tc>
        <w:tc>
          <w:tcPr>
            <w:tcW w:w="1530" w:type="dxa"/>
            <w:vMerge/>
            <w:vAlign w:val="center"/>
            <w:hideMark/>
          </w:tcPr>
          <w:p w14:paraId="7254660B" w14:textId="77777777" w:rsidR="00C453DF" w:rsidRPr="000D1038" w:rsidRDefault="00C453DF" w:rsidP="00C453DF">
            <w:pPr>
              <w:jc w:val="center"/>
              <w:rPr>
                <w:b/>
                <w:bCs/>
                <w:color w:val="000000" w:themeColor="text1"/>
                <w:sz w:val="20"/>
                <w:szCs w:val="20"/>
              </w:rPr>
            </w:pPr>
          </w:p>
        </w:tc>
        <w:tc>
          <w:tcPr>
            <w:tcW w:w="1620" w:type="dxa"/>
            <w:shd w:val="clear" w:color="auto" w:fill="auto"/>
            <w:noWrap/>
            <w:tcMar>
              <w:top w:w="15" w:type="dxa"/>
              <w:left w:w="15" w:type="dxa"/>
              <w:bottom w:w="0" w:type="dxa"/>
              <w:right w:w="15" w:type="dxa"/>
            </w:tcMar>
            <w:vAlign w:val="center"/>
            <w:hideMark/>
          </w:tcPr>
          <w:p w14:paraId="2ADB96AE" w14:textId="77777777" w:rsidR="00C453DF" w:rsidRPr="00F45B51" w:rsidRDefault="00C453DF" w:rsidP="00C453DF">
            <w:pPr>
              <w:jc w:val="center"/>
              <w:rPr>
                <w:b/>
                <w:bCs/>
                <w:color w:val="000000" w:themeColor="text1"/>
              </w:rPr>
            </w:pPr>
            <w:r w:rsidRPr="00F45B51">
              <w:rPr>
                <w:b/>
                <w:bCs/>
                <w:color w:val="000000" w:themeColor="text1"/>
              </w:rPr>
              <w:t>Random</w:t>
            </w:r>
          </w:p>
          <w:p w14:paraId="45304D3A" w14:textId="77777777" w:rsidR="00C453DF" w:rsidRPr="00F45B51" w:rsidRDefault="00C453DF" w:rsidP="00C453DF">
            <w:pPr>
              <w:jc w:val="center"/>
              <w:rPr>
                <w:b/>
                <w:bCs/>
                <w:color w:val="000000" w:themeColor="text1"/>
              </w:rPr>
            </w:pPr>
            <w:r w:rsidRPr="00F45B51">
              <w:rPr>
                <w:b/>
                <w:bCs/>
                <w:color w:val="000000" w:themeColor="text1"/>
              </w:rPr>
              <w:t>Forest</w:t>
            </w:r>
          </w:p>
        </w:tc>
        <w:tc>
          <w:tcPr>
            <w:tcW w:w="1440" w:type="dxa"/>
            <w:shd w:val="clear" w:color="auto" w:fill="auto"/>
            <w:noWrap/>
            <w:tcMar>
              <w:top w:w="15" w:type="dxa"/>
              <w:left w:w="15" w:type="dxa"/>
              <w:bottom w:w="0" w:type="dxa"/>
              <w:right w:w="15" w:type="dxa"/>
            </w:tcMar>
            <w:vAlign w:val="bottom"/>
          </w:tcPr>
          <w:p w14:paraId="690F96DD" w14:textId="77777777" w:rsidR="00C453DF" w:rsidRPr="00F45B51" w:rsidRDefault="00C453DF" w:rsidP="00C453DF">
            <w:pPr>
              <w:jc w:val="center"/>
              <w:rPr>
                <w:color w:val="000000" w:themeColor="text1"/>
              </w:rPr>
            </w:pPr>
            <w:r w:rsidRPr="00F45B51">
              <w:rPr>
                <w:color w:val="000000" w:themeColor="text1"/>
              </w:rPr>
              <w:t>0.84</w:t>
            </w:r>
          </w:p>
        </w:tc>
        <w:tc>
          <w:tcPr>
            <w:tcW w:w="1170" w:type="dxa"/>
            <w:vAlign w:val="bottom"/>
          </w:tcPr>
          <w:p w14:paraId="161B929A" w14:textId="77777777" w:rsidR="00C453DF" w:rsidRPr="00F45B51" w:rsidRDefault="00C453DF" w:rsidP="00C453DF">
            <w:pPr>
              <w:jc w:val="center"/>
              <w:rPr>
                <w:color w:val="000000" w:themeColor="text1"/>
              </w:rPr>
            </w:pPr>
            <w:r w:rsidRPr="00F45B51">
              <w:rPr>
                <w:color w:val="000000" w:themeColor="text1"/>
              </w:rPr>
              <w:t>0.84</w:t>
            </w:r>
          </w:p>
        </w:tc>
        <w:tc>
          <w:tcPr>
            <w:tcW w:w="1080" w:type="dxa"/>
            <w:vAlign w:val="bottom"/>
          </w:tcPr>
          <w:p w14:paraId="3AD3CA27" w14:textId="77777777" w:rsidR="00C453DF" w:rsidRPr="00F45B51" w:rsidRDefault="00C453DF" w:rsidP="00C453DF">
            <w:pPr>
              <w:jc w:val="center"/>
              <w:rPr>
                <w:color w:val="000000" w:themeColor="text1"/>
              </w:rPr>
            </w:pPr>
            <w:r w:rsidRPr="00F45B51">
              <w:rPr>
                <w:color w:val="000000" w:themeColor="text1"/>
              </w:rPr>
              <w:t>0.64</w:t>
            </w:r>
          </w:p>
        </w:tc>
        <w:tc>
          <w:tcPr>
            <w:tcW w:w="1170" w:type="dxa"/>
            <w:vAlign w:val="bottom"/>
          </w:tcPr>
          <w:p w14:paraId="69FF1A73" w14:textId="77777777" w:rsidR="00C453DF" w:rsidRPr="00F45B51" w:rsidRDefault="00C453DF" w:rsidP="00C453DF">
            <w:pPr>
              <w:jc w:val="center"/>
              <w:rPr>
                <w:color w:val="000000" w:themeColor="text1"/>
              </w:rPr>
            </w:pPr>
            <w:r w:rsidRPr="00F45B51">
              <w:rPr>
                <w:color w:val="000000" w:themeColor="text1"/>
              </w:rPr>
              <w:t>0.54</w:t>
            </w:r>
          </w:p>
        </w:tc>
        <w:tc>
          <w:tcPr>
            <w:tcW w:w="1260" w:type="dxa"/>
            <w:vAlign w:val="bottom"/>
          </w:tcPr>
          <w:p w14:paraId="7AA69746" w14:textId="77777777" w:rsidR="00C453DF" w:rsidRPr="00F45B51" w:rsidRDefault="00C453DF" w:rsidP="00C453DF">
            <w:pPr>
              <w:jc w:val="center"/>
              <w:rPr>
                <w:color w:val="000000" w:themeColor="text1"/>
              </w:rPr>
            </w:pPr>
            <w:r w:rsidRPr="00F45B51">
              <w:rPr>
                <w:color w:val="000000" w:themeColor="text1"/>
              </w:rPr>
              <w:t>0.69</w:t>
            </w:r>
          </w:p>
        </w:tc>
        <w:tc>
          <w:tcPr>
            <w:tcW w:w="1260" w:type="dxa"/>
            <w:vAlign w:val="bottom"/>
          </w:tcPr>
          <w:p w14:paraId="64064F0A" w14:textId="77777777" w:rsidR="00C453DF" w:rsidRPr="00F45B51" w:rsidRDefault="00C453DF" w:rsidP="00C453DF">
            <w:pPr>
              <w:jc w:val="center"/>
              <w:rPr>
                <w:color w:val="000000" w:themeColor="text1"/>
              </w:rPr>
            </w:pPr>
            <w:r w:rsidRPr="00F45B51">
              <w:rPr>
                <w:color w:val="000000" w:themeColor="text1"/>
              </w:rPr>
              <w:t>0.87</w:t>
            </w:r>
          </w:p>
        </w:tc>
        <w:tc>
          <w:tcPr>
            <w:tcW w:w="1170" w:type="dxa"/>
            <w:shd w:val="clear" w:color="auto" w:fill="auto"/>
            <w:noWrap/>
            <w:tcMar>
              <w:top w:w="15" w:type="dxa"/>
              <w:left w:w="15" w:type="dxa"/>
              <w:bottom w:w="0" w:type="dxa"/>
              <w:right w:w="15" w:type="dxa"/>
            </w:tcMar>
            <w:vAlign w:val="bottom"/>
          </w:tcPr>
          <w:p w14:paraId="61132126" w14:textId="77777777" w:rsidR="00C453DF" w:rsidRPr="00F45B51" w:rsidRDefault="00C453DF" w:rsidP="00C453DF">
            <w:pPr>
              <w:jc w:val="center"/>
              <w:rPr>
                <w:color w:val="000000" w:themeColor="text1"/>
              </w:rPr>
            </w:pPr>
            <w:r w:rsidRPr="00F45B51">
              <w:rPr>
                <w:color w:val="000000" w:themeColor="text1"/>
              </w:rPr>
              <w:t>0.45</w:t>
            </w:r>
          </w:p>
        </w:tc>
        <w:tc>
          <w:tcPr>
            <w:tcW w:w="1065" w:type="dxa"/>
            <w:shd w:val="clear" w:color="auto" w:fill="auto"/>
            <w:noWrap/>
            <w:tcMar>
              <w:top w:w="15" w:type="dxa"/>
              <w:left w:w="15" w:type="dxa"/>
              <w:bottom w:w="0" w:type="dxa"/>
              <w:right w:w="15" w:type="dxa"/>
            </w:tcMar>
            <w:vAlign w:val="bottom"/>
          </w:tcPr>
          <w:p w14:paraId="35EBABF0" w14:textId="77777777" w:rsidR="00C453DF" w:rsidRPr="00F45B51" w:rsidRDefault="00C453DF" w:rsidP="00C453DF">
            <w:pPr>
              <w:jc w:val="center"/>
              <w:rPr>
                <w:color w:val="000000" w:themeColor="text1"/>
              </w:rPr>
            </w:pPr>
            <w:r w:rsidRPr="00F45B51">
              <w:rPr>
                <w:color w:val="000000" w:themeColor="text1"/>
              </w:rPr>
              <w:t>0.95</w:t>
            </w:r>
          </w:p>
        </w:tc>
      </w:tr>
      <w:tr w:rsidR="00C453DF" w:rsidRPr="00F45B51" w14:paraId="75FD1E43" w14:textId="77777777" w:rsidTr="00C453DF">
        <w:trPr>
          <w:trHeight w:val="288"/>
          <w:jc w:val="center"/>
        </w:trPr>
        <w:tc>
          <w:tcPr>
            <w:tcW w:w="1605" w:type="dxa"/>
            <w:vMerge/>
            <w:vAlign w:val="center"/>
            <w:hideMark/>
          </w:tcPr>
          <w:p w14:paraId="1F4C79EE" w14:textId="77777777" w:rsidR="00C453DF" w:rsidRPr="00F45B51" w:rsidRDefault="00C453DF" w:rsidP="00C453DF">
            <w:pPr>
              <w:jc w:val="center"/>
              <w:rPr>
                <w:b/>
                <w:bCs/>
                <w:color w:val="000000" w:themeColor="text1"/>
              </w:rPr>
            </w:pPr>
          </w:p>
        </w:tc>
        <w:tc>
          <w:tcPr>
            <w:tcW w:w="1530" w:type="dxa"/>
            <w:vMerge/>
            <w:vAlign w:val="center"/>
            <w:hideMark/>
          </w:tcPr>
          <w:p w14:paraId="53EE5E53" w14:textId="77777777" w:rsidR="00C453DF" w:rsidRPr="000D1038" w:rsidRDefault="00C453DF" w:rsidP="00C453DF">
            <w:pPr>
              <w:jc w:val="center"/>
              <w:rPr>
                <w:b/>
                <w:bCs/>
                <w:color w:val="000000" w:themeColor="text1"/>
                <w:sz w:val="20"/>
                <w:szCs w:val="20"/>
              </w:rPr>
            </w:pPr>
          </w:p>
        </w:tc>
        <w:tc>
          <w:tcPr>
            <w:tcW w:w="1620" w:type="dxa"/>
            <w:shd w:val="clear" w:color="auto" w:fill="auto"/>
            <w:noWrap/>
            <w:tcMar>
              <w:top w:w="15" w:type="dxa"/>
              <w:left w:w="15" w:type="dxa"/>
              <w:bottom w:w="0" w:type="dxa"/>
              <w:right w:w="15" w:type="dxa"/>
            </w:tcMar>
            <w:vAlign w:val="center"/>
            <w:hideMark/>
          </w:tcPr>
          <w:p w14:paraId="7AA57F33" w14:textId="77777777" w:rsidR="00C453DF" w:rsidRPr="00F45B51" w:rsidRDefault="00C453DF" w:rsidP="00C453DF">
            <w:pPr>
              <w:jc w:val="center"/>
              <w:rPr>
                <w:b/>
                <w:bCs/>
                <w:color w:val="000000" w:themeColor="text1"/>
              </w:rPr>
            </w:pPr>
            <w:r w:rsidRPr="00F45B51">
              <w:rPr>
                <w:b/>
                <w:bCs/>
                <w:color w:val="000000" w:themeColor="text1"/>
              </w:rPr>
              <w:t>XGB</w:t>
            </w:r>
          </w:p>
          <w:p w14:paraId="3A0DBAB1" w14:textId="77777777" w:rsidR="00C453DF" w:rsidRPr="00F45B51" w:rsidRDefault="00C453DF" w:rsidP="00C453DF">
            <w:pPr>
              <w:jc w:val="center"/>
              <w:rPr>
                <w:b/>
                <w:bCs/>
                <w:color w:val="000000" w:themeColor="text1"/>
              </w:rPr>
            </w:pPr>
            <w:r w:rsidRPr="00F45B51">
              <w:rPr>
                <w:b/>
                <w:bCs/>
                <w:color w:val="000000" w:themeColor="text1"/>
              </w:rPr>
              <w:t>Imputed</w:t>
            </w:r>
          </w:p>
        </w:tc>
        <w:tc>
          <w:tcPr>
            <w:tcW w:w="1440" w:type="dxa"/>
            <w:shd w:val="clear" w:color="auto" w:fill="auto"/>
            <w:noWrap/>
            <w:tcMar>
              <w:top w:w="15" w:type="dxa"/>
              <w:left w:w="15" w:type="dxa"/>
              <w:bottom w:w="0" w:type="dxa"/>
              <w:right w:w="15" w:type="dxa"/>
            </w:tcMar>
            <w:vAlign w:val="bottom"/>
          </w:tcPr>
          <w:p w14:paraId="3BBFF92F" w14:textId="77777777" w:rsidR="00C453DF" w:rsidRPr="00F45B51" w:rsidRDefault="00C453DF" w:rsidP="00C453DF">
            <w:pPr>
              <w:jc w:val="center"/>
              <w:rPr>
                <w:color w:val="000000" w:themeColor="text1"/>
              </w:rPr>
            </w:pPr>
            <w:r w:rsidRPr="00F45B51">
              <w:rPr>
                <w:color w:val="000000" w:themeColor="text1"/>
              </w:rPr>
              <w:t>0.78</w:t>
            </w:r>
          </w:p>
        </w:tc>
        <w:tc>
          <w:tcPr>
            <w:tcW w:w="1170" w:type="dxa"/>
            <w:vAlign w:val="bottom"/>
          </w:tcPr>
          <w:p w14:paraId="4EC75498" w14:textId="77777777" w:rsidR="00C453DF" w:rsidRPr="00F45B51" w:rsidRDefault="00C453DF" w:rsidP="00C453DF">
            <w:pPr>
              <w:jc w:val="center"/>
              <w:rPr>
                <w:color w:val="000000" w:themeColor="text1"/>
              </w:rPr>
            </w:pPr>
            <w:r w:rsidRPr="00F45B51">
              <w:rPr>
                <w:color w:val="000000" w:themeColor="text1"/>
              </w:rPr>
              <w:t>0.86</w:t>
            </w:r>
          </w:p>
        </w:tc>
        <w:tc>
          <w:tcPr>
            <w:tcW w:w="1080" w:type="dxa"/>
            <w:vAlign w:val="bottom"/>
          </w:tcPr>
          <w:p w14:paraId="500520DC" w14:textId="77777777" w:rsidR="00C453DF" w:rsidRPr="00F45B51" w:rsidRDefault="00C453DF" w:rsidP="00C453DF">
            <w:pPr>
              <w:jc w:val="center"/>
              <w:rPr>
                <w:color w:val="000000" w:themeColor="text1"/>
              </w:rPr>
            </w:pPr>
            <w:r w:rsidRPr="00F45B51">
              <w:rPr>
                <w:color w:val="000000" w:themeColor="text1"/>
              </w:rPr>
              <w:t>0.62</w:t>
            </w:r>
          </w:p>
        </w:tc>
        <w:tc>
          <w:tcPr>
            <w:tcW w:w="1170" w:type="dxa"/>
            <w:vAlign w:val="bottom"/>
          </w:tcPr>
          <w:p w14:paraId="6FCA895C" w14:textId="77777777" w:rsidR="00C453DF" w:rsidRPr="00F45B51" w:rsidRDefault="00C453DF" w:rsidP="00C453DF">
            <w:pPr>
              <w:jc w:val="center"/>
              <w:rPr>
                <w:color w:val="000000" w:themeColor="text1"/>
              </w:rPr>
            </w:pPr>
            <w:r w:rsidRPr="00F45B51">
              <w:rPr>
                <w:color w:val="000000" w:themeColor="text1"/>
              </w:rPr>
              <w:t>0.48</w:t>
            </w:r>
          </w:p>
        </w:tc>
        <w:tc>
          <w:tcPr>
            <w:tcW w:w="1260" w:type="dxa"/>
            <w:vAlign w:val="bottom"/>
          </w:tcPr>
          <w:p w14:paraId="48048EC6" w14:textId="77777777" w:rsidR="00C453DF" w:rsidRPr="00F45B51" w:rsidRDefault="00C453DF" w:rsidP="00C453DF">
            <w:pPr>
              <w:jc w:val="center"/>
              <w:rPr>
                <w:color w:val="000000" w:themeColor="text1"/>
              </w:rPr>
            </w:pPr>
            <w:r w:rsidRPr="00F45B51">
              <w:rPr>
                <w:color w:val="000000" w:themeColor="text1"/>
              </w:rPr>
              <w:t>0.79</w:t>
            </w:r>
          </w:p>
        </w:tc>
        <w:tc>
          <w:tcPr>
            <w:tcW w:w="1260" w:type="dxa"/>
            <w:vAlign w:val="bottom"/>
          </w:tcPr>
          <w:p w14:paraId="71E6219C" w14:textId="77777777" w:rsidR="00C453DF" w:rsidRPr="00F45B51" w:rsidRDefault="00C453DF" w:rsidP="00C453DF">
            <w:pPr>
              <w:jc w:val="center"/>
              <w:rPr>
                <w:color w:val="000000" w:themeColor="text1"/>
              </w:rPr>
            </w:pPr>
            <w:r w:rsidRPr="00F45B51">
              <w:rPr>
                <w:color w:val="000000" w:themeColor="text1"/>
              </w:rPr>
              <w:t>0.77</w:t>
            </w:r>
          </w:p>
        </w:tc>
        <w:tc>
          <w:tcPr>
            <w:tcW w:w="1170" w:type="dxa"/>
            <w:shd w:val="clear" w:color="auto" w:fill="auto"/>
            <w:noWrap/>
            <w:tcMar>
              <w:top w:w="15" w:type="dxa"/>
              <w:left w:w="15" w:type="dxa"/>
              <w:bottom w:w="0" w:type="dxa"/>
              <w:right w:w="15" w:type="dxa"/>
            </w:tcMar>
            <w:vAlign w:val="bottom"/>
          </w:tcPr>
          <w:p w14:paraId="24A45C27" w14:textId="77777777" w:rsidR="00C453DF" w:rsidRPr="00F45B51" w:rsidRDefault="00C453DF" w:rsidP="00C453DF">
            <w:pPr>
              <w:jc w:val="center"/>
              <w:rPr>
                <w:color w:val="000000" w:themeColor="text1"/>
              </w:rPr>
            </w:pPr>
            <w:r w:rsidRPr="00F45B51">
              <w:rPr>
                <w:color w:val="000000" w:themeColor="text1"/>
              </w:rPr>
              <w:t>0.35</w:t>
            </w:r>
          </w:p>
        </w:tc>
        <w:tc>
          <w:tcPr>
            <w:tcW w:w="1065" w:type="dxa"/>
            <w:shd w:val="clear" w:color="auto" w:fill="auto"/>
            <w:noWrap/>
            <w:tcMar>
              <w:top w:w="15" w:type="dxa"/>
              <w:left w:w="15" w:type="dxa"/>
              <w:bottom w:w="0" w:type="dxa"/>
              <w:right w:w="15" w:type="dxa"/>
            </w:tcMar>
            <w:vAlign w:val="bottom"/>
          </w:tcPr>
          <w:p w14:paraId="50700F05" w14:textId="77777777" w:rsidR="00C453DF" w:rsidRPr="00F45B51" w:rsidRDefault="00C453DF" w:rsidP="00C453DF">
            <w:pPr>
              <w:jc w:val="center"/>
              <w:rPr>
                <w:color w:val="000000" w:themeColor="text1"/>
              </w:rPr>
            </w:pPr>
            <w:r w:rsidRPr="00F45B51">
              <w:rPr>
                <w:color w:val="000000" w:themeColor="text1"/>
              </w:rPr>
              <w:t>0.96</w:t>
            </w:r>
          </w:p>
        </w:tc>
      </w:tr>
      <w:tr w:rsidR="00C453DF" w:rsidRPr="00F45B51" w14:paraId="3A074257" w14:textId="77777777" w:rsidTr="00C453DF">
        <w:trPr>
          <w:trHeight w:val="288"/>
          <w:jc w:val="center"/>
        </w:trPr>
        <w:tc>
          <w:tcPr>
            <w:tcW w:w="1605" w:type="dxa"/>
            <w:vMerge/>
            <w:vAlign w:val="center"/>
            <w:hideMark/>
          </w:tcPr>
          <w:p w14:paraId="0A7EDC51" w14:textId="77777777" w:rsidR="00C453DF" w:rsidRPr="00F45B51" w:rsidRDefault="00C453DF" w:rsidP="00C453DF">
            <w:pPr>
              <w:jc w:val="center"/>
              <w:rPr>
                <w:b/>
                <w:bCs/>
                <w:color w:val="000000" w:themeColor="text1"/>
              </w:rPr>
            </w:pPr>
          </w:p>
        </w:tc>
        <w:tc>
          <w:tcPr>
            <w:tcW w:w="1530" w:type="dxa"/>
            <w:vMerge/>
            <w:vAlign w:val="center"/>
            <w:hideMark/>
          </w:tcPr>
          <w:p w14:paraId="3FD6B929" w14:textId="77777777" w:rsidR="00C453DF" w:rsidRPr="000D1038" w:rsidRDefault="00C453DF" w:rsidP="00C453DF">
            <w:pPr>
              <w:jc w:val="center"/>
              <w:rPr>
                <w:b/>
                <w:bCs/>
                <w:color w:val="000000" w:themeColor="text1"/>
                <w:sz w:val="20"/>
                <w:szCs w:val="20"/>
              </w:rPr>
            </w:pPr>
          </w:p>
        </w:tc>
        <w:tc>
          <w:tcPr>
            <w:tcW w:w="1620" w:type="dxa"/>
            <w:shd w:val="clear" w:color="auto" w:fill="auto"/>
            <w:noWrap/>
            <w:tcMar>
              <w:top w:w="15" w:type="dxa"/>
              <w:left w:w="15" w:type="dxa"/>
              <w:bottom w:w="0" w:type="dxa"/>
              <w:right w:w="15" w:type="dxa"/>
            </w:tcMar>
            <w:vAlign w:val="center"/>
            <w:hideMark/>
          </w:tcPr>
          <w:p w14:paraId="2B8A3A67" w14:textId="77777777" w:rsidR="00C453DF" w:rsidRPr="00F45B51" w:rsidRDefault="00C453DF" w:rsidP="00C453DF">
            <w:pPr>
              <w:jc w:val="center"/>
              <w:rPr>
                <w:b/>
                <w:bCs/>
                <w:color w:val="000000" w:themeColor="text1"/>
              </w:rPr>
            </w:pPr>
            <w:r w:rsidRPr="00F45B51">
              <w:rPr>
                <w:b/>
                <w:bCs/>
                <w:color w:val="000000" w:themeColor="text1"/>
              </w:rPr>
              <w:t>XGB</w:t>
            </w:r>
          </w:p>
          <w:p w14:paraId="70EF5975" w14:textId="77777777" w:rsidR="00C453DF" w:rsidRPr="00F45B51" w:rsidRDefault="00C453DF" w:rsidP="00C453DF">
            <w:pPr>
              <w:jc w:val="center"/>
              <w:rPr>
                <w:b/>
                <w:bCs/>
                <w:color w:val="000000" w:themeColor="text1"/>
              </w:rPr>
            </w:pPr>
            <w:r w:rsidRPr="00F45B51">
              <w:rPr>
                <w:b/>
                <w:bCs/>
                <w:color w:val="000000" w:themeColor="text1"/>
              </w:rPr>
              <w:t>Not Imputed</w:t>
            </w:r>
          </w:p>
        </w:tc>
        <w:tc>
          <w:tcPr>
            <w:tcW w:w="1440" w:type="dxa"/>
            <w:shd w:val="clear" w:color="auto" w:fill="auto"/>
            <w:noWrap/>
            <w:tcMar>
              <w:top w:w="15" w:type="dxa"/>
              <w:left w:w="15" w:type="dxa"/>
              <w:bottom w:w="0" w:type="dxa"/>
              <w:right w:w="15" w:type="dxa"/>
            </w:tcMar>
            <w:vAlign w:val="bottom"/>
          </w:tcPr>
          <w:p w14:paraId="2947C7C1" w14:textId="77777777" w:rsidR="00C453DF" w:rsidRPr="00F45B51" w:rsidRDefault="00C453DF" w:rsidP="00C453DF">
            <w:pPr>
              <w:jc w:val="center"/>
              <w:rPr>
                <w:color w:val="000000" w:themeColor="text1"/>
              </w:rPr>
            </w:pPr>
            <w:r w:rsidRPr="00F45B51">
              <w:rPr>
                <w:color w:val="000000" w:themeColor="text1"/>
              </w:rPr>
              <w:t>0.9</w:t>
            </w:r>
          </w:p>
        </w:tc>
        <w:tc>
          <w:tcPr>
            <w:tcW w:w="1170" w:type="dxa"/>
            <w:vAlign w:val="bottom"/>
          </w:tcPr>
          <w:p w14:paraId="41C70078" w14:textId="77777777" w:rsidR="00C453DF" w:rsidRPr="00F45B51" w:rsidRDefault="00C453DF" w:rsidP="00C453DF">
            <w:pPr>
              <w:jc w:val="center"/>
              <w:rPr>
                <w:color w:val="000000" w:themeColor="text1"/>
              </w:rPr>
            </w:pPr>
            <w:r w:rsidRPr="00F45B51">
              <w:rPr>
                <w:color w:val="000000" w:themeColor="text1"/>
              </w:rPr>
              <w:t>0.93</w:t>
            </w:r>
          </w:p>
        </w:tc>
        <w:tc>
          <w:tcPr>
            <w:tcW w:w="1080" w:type="dxa"/>
            <w:vAlign w:val="bottom"/>
          </w:tcPr>
          <w:p w14:paraId="0A69CEC5" w14:textId="77777777" w:rsidR="00C453DF" w:rsidRPr="00F45B51" w:rsidRDefault="00C453DF" w:rsidP="00C453DF">
            <w:pPr>
              <w:jc w:val="center"/>
              <w:rPr>
                <w:color w:val="000000" w:themeColor="text1"/>
              </w:rPr>
            </w:pPr>
            <w:r w:rsidRPr="00F45B51">
              <w:rPr>
                <w:color w:val="000000" w:themeColor="text1"/>
              </w:rPr>
              <w:t>0.79</w:t>
            </w:r>
          </w:p>
        </w:tc>
        <w:tc>
          <w:tcPr>
            <w:tcW w:w="1170" w:type="dxa"/>
            <w:vAlign w:val="bottom"/>
          </w:tcPr>
          <w:p w14:paraId="182E0082" w14:textId="77777777" w:rsidR="00C453DF" w:rsidRPr="00F45B51" w:rsidRDefault="00C453DF" w:rsidP="00C453DF">
            <w:pPr>
              <w:jc w:val="center"/>
              <w:rPr>
                <w:color w:val="000000" w:themeColor="text1"/>
              </w:rPr>
            </w:pPr>
            <w:r w:rsidRPr="00F45B51">
              <w:rPr>
                <w:color w:val="000000" w:themeColor="text1"/>
              </w:rPr>
              <w:t>0.67</w:t>
            </w:r>
          </w:p>
        </w:tc>
        <w:tc>
          <w:tcPr>
            <w:tcW w:w="1260" w:type="dxa"/>
            <w:vAlign w:val="bottom"/>
          </w:tcPr>
          <w:p w14:paraId="37D643C2" w14:textId="77777777" w:rsidR="00C453DF" w:rsidRPr="00F45B51" w:rsidRDefault="00C453DF" w:rsidP="00C453DF">
            <w:pPr>
              <w:jc w:val="center"/>
              <w:rPr>
                <w:color w:val="000000" w:themeColor="text1"/>
              </w:rPr>
            </w:pPr>
            <w:r w:rsidRPr="00F45B51">
              <w:rPr>
                <w:color w:val="000000" w:themeColor="text1"/>
              </w:rPr>
              <w:t>0.81</w:t>
            </w:r>
          </w:p>
        </w:tc>
        <w:tc>
          <w:tcPr>
            <w:tcW w:w="1260" w:type="dxa"/>
            <w:vAlign w:val="bottom"/>
          </w:tcPr>
          <w:p w14:paraId="31F23CB9" w14:textId="77777777" w:rsidR="00C453DF" w:rsidRPr="00F45B51" w:rsidRDefault="00C453DF" w:rsidP="00C453DF">
            <w:pPr>
              <w:jc w:val="center"/>
              <w:rPr>
                <w:color w:val="000000" w:themeColor="text1"/>
              </w:rPr>
            </w:pPr>
            <w:r w:rsidRPr="00F45B51">
              <w:rPr>
                <w:color w:val="000000" w:themeColor="text1"/>
              </w:rPr>
              <w:t>0.91</w:t>
            </w:r>
          </w:p>
        </w:tc>
        <w:tc>
          <w:tcPr>
            <w:tcW w:w="1170" w:type="dxa"/>
            <w:shd w:val="clear" w:color="auto" w:fill="auto"/>
            <w:noWrap/>
            <w:tcMar>
              <w:top w:w="15" w:type="dxa"/>
              <w:left w:w="15" w:type="dxa"/>
              <w:bottom w:w="0" w:type="dxa"/>
              <w:right w:w="15" w:type="dxa"/>
            </w:tcMar>
            <w:vAlign w:val="bottom"/>
          </w:tcPr>
          <w:p w14:paraId="3510577B" w14:textId="77777777" w:rsidR="00C453DF" w:rsidRPr="00F45B51" w:rsidRDefault="00C453DF" w:rsidP="00C453DF">
            <w:pPr>
              <w:jc w:val="center"/>
              <w:rPr>
                <w:color w:val="000000" w:themeColor="text1"/>
              </w:rPr>
            </w:pPr>
            <w:r w:rsidRPr="00F45B51">
              <w:rPr>
                <w:color w:val="000000" w:themeColor="text1"/>
              </w:rPr>
              <w:t>0.58</w:t>
            </w:r>
          </w:p>
        </w:tc>
        <w:tc>
          <w:tcPr>
            <w:tcW w:w="1065" w:type="dxa"/>
            <w:shd w:val="clear" w:color="auto" w:fill="auto"/>
            <w:noWrap/>
            <w:tcMar>
              <w:top w:w="15" w:type="dxa"/>
              <w:left w:w="15" w:type="dxa"/>
              <w:bottom w:w="0" w:type="dxa"/>
              <w:right w:w="15" w:type="dxa"/>
            </w:tcMar>
            <w:vAlign w:val="bottom"/>
          </w:tcPr>
          <w:p w14:paraId="4EF8CE18" w14:textId="77777777" w:rsidR="00C453DF" w:rsidRPr="00F45B51" w:rsidRDefault="00C453DF" w:rsidP="00C453DF">
            <w:pPr>
              <w:jc w:val="center"/>
              <w:rPr>
                <w:color w:val="000000" w:themeColor="text1"/>
              </w:rPr>
            </w:pPr>
            <w:r w:rsidRPr="00F45B51">
              <w:rPr>
                <w:color w:val="000000" w:themeColor="text1"/>
              </w:rPr>
              <w:t>0.97</w:t>
            </w:r>
          </w:p>
        </w:tc>
      </w:tr>
      <w:tr w:rsidR="00C453DF" w:rsidRPr="00F45B51" w14:paraId="37A5BC68" w14:textId="77777777" w:rsidTr="00C453DF">
        <w:trPr>
          <w:trHeight w:val="288"/>
          <w:jc w:val="center"/>
        </w:trPr>
        <w:tc>
          <w:tcPr>
            <w:tcW w:w="1605" w:type="dxa"/>
            <w:vMerge/>
            <w:vAlign w:val="center"/>
            <w:hideMark/>
          </w:tcPr>
          <w:p w14:paraId="4388D25B" w14:textId="77777777" w:rsidR="00C453DF" w:rsidRPr="00F45B51" w:rsidRDefault="00C453DF" w:rsidP="00C453DF">
            <w:pPr>
              <w:jc w:val="center"/>
              <w:rPr>
                <w:b/>
                <w:bCs/>
                <w:color w:val="000000" w:themeColor="text1"/>
              </w:rPr>
            </w:pPr>
          </w:p>
        </w:tc>
        <w:tc>
          <w:tcPr>
            <w:tcW w:w="1530" w:type="dxa"/>
            <w:vMerge w:val="restart"/>
            <w:shd w:val="clear" w:color="auto" w:fill="auto"/>
            <w:noWrap/>
            <w:tcMar>
              <w:top w:w="15" w:type="dxa"/>
              <w:left w:w="15" w:type="dxa"/>
              <w:bottom w:w="0" w:type="dxa"/>
              <w:right w:w="15" w:type="dxa"/>
            </w:tcMar>
            <w:vAlign w:val="center"/>
            <w:hideMark/>
          </w:tcPr>
          <w:p w14:paraId="72FAC339" w14:textId="30A4CCC7" w:rsidR="00C453DF" w:rsidRPr="000D1038" w:rsidRDefault="00C453DF" w:rsidP="00C453DF">
            <w:pPr>
              <w:jc w:val="center"/>
              <w:rPr>
                <w:b/>
                <w:bCs/>
                <w:color w:val="000000" w:themeColor="text1"/>
                <w:sz w:val="20"/>
                <w:szCs w:val="20"/>
              </w:rPr>
            </w:pPr>
            <w:r w:rsidRPr="000D1038">
              <w:rPr>
                <w:b/>
                <w:bCs/>
                <w:color w:val="000000" w:themeColor="text1"/>
                <w:sz w:val="20"/>
                <w:szCs w:val="20"/>
              </w:rPr>
              <w:t xml:space="preserve">Dialysis </w:t>
            </w:r>
            <w:r w:rsidR="000D1038" w:rsidRPr="000D1038">
              <w:rPr>
                <w:b/>
                <w:bCs/>
                <w:color w:val="000000" w:themeColor="text1"/>
                <w:sz w:val="20"/>
                <w:szCs w:val="20"/>
              </w:rPr>
              <w:t xml:space="preserve">or Death </w:t>
            </w:r>
            <w:r w:rsidRPr="000D1038">
              <w:rPr>
                <w:b/>
                <w:bCs/>
                <w:color w:val="000000" w:themeColor="text1"/>
                <w:sz w:val="20"/>
                <w:szCs w:val="20"/>
              </w:rPr>
              <w:t>at Day 5</w:t>
            </w:r>
          </w:p>
        </w:tc>
        <w:tc>
          <w:tcPr>
            <w:tcW w:w="1620" w:type="dxa"/>
            <w:shd w:val="clear" w:color="auto" w:fill="auto"/>
            <w:noWrap/>
            <w:tcMar>
              <w:top w:w="15" w:type="dxa"/>
              <w:left w:w="15" w:type="dxa"/>
              <w:bottom w:w="0" w:type="dxa"/>
              <w:right w:w="15" w:type="dxa"/>
            </w:tcMar>
            <w:vAlign w:val="center"/>
            <w:hideMark/>
          </w:tcPr>
          <w:p w14:paraId="19205D91" w14:textId="77777777" w:rsidR="00C453DF" w:rsidRPr="00F45B51" w:rsidRDefault="00C453DF" w:rsidP="00C453DF">
            <w:pPr>
              <w:jc w:val="center"/>
              <w:rPr>
                <w:b/>
                <w:bCs/>
                <w:color w:val="000000" w:themeColor="text1"/>
              </w:rPr>
            </w:pPr>
            <w:r w:rsidRPr="00F45B51">
              <w:rPr>
                <w:b/>
                <w:bCs/>
                <w:color w:val="000000" w:themeColor="text1"/>
              </w:rPr>
              <w:t>LASSO</w:t>
            </w:r>
          </w:p>
        </w:tc>
        <w:tc>
          <w:tcPr>
            <w:tcW w:w="1440" w:type="dxa"/>
            <w:shd w:val="clear" w:color="auto" w:fill="auto"/>
            <w:noWrap/>
            <w:tcMar>
              <w:top w:w="15" w:type="dxa"/>
              <w:left w:w="15" w:type="dxa"/>
              <w:bottom w:w="0" w:type="dxa"/>
              <w:right w:w="15" w:type="dxa"/>
            </w:tcMar>
            <w:vAlign w:val="bottom"/>
          </w:tcPr>
          <w:p w14:paraId="09B240E5" w14:textId="77777777" w:rsidR="00C453DF" w:rsidRPr="00F45B51" w:rsidRDefault="00C453DF" w:rsidP="00C453DF">
            <w:pPr>
              <w:jc w:val="center"/>
              <w:rPr>
                <w:color w:val="000000" w:themeColor="text1"/>
              </w:rPr>
            </w:pPr>
            <w:r w:rsidRPr="00F45B51">
              <w:rPr>
                <w:color w:val="000000" w:themeColor="text1"/>
              </w:rPr>
              <w:t>0.83</w:t>
            </w:r>
          </w:p>
        </w:tc>
        <w:tc>
          <w:tcPr>
            <w:tcW w:w="1170" w:type="dxa"/>
            <w:vAlign w:val="bottom"/>
          </w:tcPr>
          <w:p w14:paraId="16705408" w14:textId="77777777" w:rsidR="00C453DF" w:rsidRPr="00F45B51" w:rsidRDefault="00C453DF" w:rsidP="00C453DF">
            <w:pPr>
              <w:jc w:val="center"/>
              <w:rPr>
                <w:color w:val="000000" w:themeColor="text1"/>
              </w:rPr>
            </w:pPr>
            <w:r w:rsidRPr="00F45B51">
              <w:rPr>
                <w:color w:val="000000" w:themeColor="text1"/>
              </w:rPr>
              <w:t>0.84</w:t>
            </w:r>
          </w:p>
        </w:tc>
        <w:tc>
          <w:tcPr>
            <w:tcW w:w="1080" w:type="dxa"/>
            <w:vAlign w:val="bottom"/>
          </w:tcPr>
          <w:p w14:paraId="6E546B47" w14:textId="77777777" w:rsidR="00C453DF" w:rsidRPr="00F45B51" w:rsidRDefault="00C453DF" w:rsidP="00C453DF">
            <w:pPr>
              <w:jc w:val="center"/>
              <w:rPr>
                <w:color w:val="000000" w:themeColor="text1"/>
              </w:rPr>
            </w:pPr>
            <w:r w:rsidRPr="00F45B51">
              <w:rPr>
                <w:color w:val="000000" w:themeColor="text1"/>
              </w:rPr>
              <w:t>0.68</w:t>
            </w:r>
          </w:p>
        </w:tc>
        <w:tc>
          <w:tcPr>
            <w:tcW w:w="1170" w:type="dxa"/>
            <w:vAlign w:val="bottom"/>
          </w:tcPr>
          <w:p w14:paraId="37A481B9" w14:textId="77777777" w:rsidR="00C453DF" w:rsidRPr="00F45B51" w:rsidRDefault="00C453DF" w:rsidP="00C453DF">
            <w:pPr>
              <w:jc w:val="center"/>
              <w:rPr>
                <w:color w:val="000000" w:themeColor="text1"/>
              </w:rPr>
            </w:pPr>
            <w:r w:rsidRPr="00F45B51">
              <w:rPr>
                <w:color w:val="000000" w:themeColor="text1"/>
              </w:rPr>
              <w:t>0.62</w:t>
            </w:r>
          </w:p>
        </w:tc>
        <w:tc>
          <w:tcPr>
            <w:tcW w:w="1260" w:type="dxa"/>
            <w:vAlign w:val="bottom"/>
          </w:tcPr>
          <w:p w14:paraId="3D1164A8" w14:textId="77777777" w:rsidR="00C453DF" w:rsidRPr="00F45B51" w:rsidRDefault="00C453DF" w:rsidP="00C453DF">
            <w:pPr>
              <w:jc w:val="center"/>
              <w:rPr>
                <w:color w:val="000000" w:themeColor="text1"/>
              </w:rPr>
            </w:pPr>
            <w:r w:rsidRPr="00F45B51">
              <w:rPr>
                <w:color w:val="000000" w:themeColor="text1"/>
              </w:rPr>
              <w:t>0.69</w:t>
            </w:r>
          </w:p>
        </w:tc>
        <w:tc>
          <w:tcPr>
            <w:tcW w:w="1260" w:type="dxa"/>
            <w:vAlign w:val="bottom"/>
          </w:tcPr>
          <w:p w14:paraId="5F4F61B0" w14:textId="77777777" w:rsidR="00C453DF" w:rsidRPr="00F45B51" w:rsidRDefault="00C453DF" w:rsidP="00C453DF">
            <w:pPr>
              <w:jc w:val="center"/>
              <w:rPr>
                <w:color w:val="000000" w:themeColor="text1"/>
              </w:rPr>
            </w:pPr>
            <w:r w:rsidRPr="00F45B51">
              <w:rPr>
                <w:color w:val="000000" w:themeColor="text1"/>
              </w:rPr>
              <w:t>0.86</w:t>
            </w:r>
          </w:p>
        </w:tc>
        <w:tc>
          <w:tcPr>
            <w:tcW w:w="1170" w:type="dxa"/>
            <w:shd w:val="clear" w:color="auto" w:fill="auto"/>
            <w:noWrap/>
            <w:tcMar>
              <w:top w:w="15" w:type="dxa"/>
              <w:left w:w="15" w:type="dxa"/>
              <w:bottom w:w="0" w:type="dxa"/>
              <w:right w:w="15" w:type="dxa"/>
            </w:tcMar>
            <w:vAlign w:val="bottom"/>
          </w:tcPr>
          <w:p w14:paraId="036382EB" w14:textId="77777777" w:rsidR="00C453DF" w:rsidRPr="00F45B51" w:rsidRDefault="00C453DF" w:rsidP="00C453DF">
            <w:pPr>
              <w:jc w:val="center"/>
              <w:rPr>
                <w:color w:val="000000" w:themeColor="text1"/>
              </w:rPr>
            </w:pPr>
            <w:r w:rsidRPr="00F45B51">
              <w:rPr>
                <w:color w:val="000000" w:themeColor="text1"/>
              </w:rPr>
              <w:t>0.57</w:t>
            </w:r>
          </w:p>
        </w:tc>
        <w:tc>
          <w:tcPr>
            <w:tcW w:w="1065" w:type="dxa"/>
            <w:shd w:val="clear" w:color="auto" w:fill="auto"/>
            <w:noWrap/>
            <w:tcMar>
              <w:top w:w="15" w:type="dxa"/>
              <w:left w:w="15" w:type="dxa"/>
              <w:bottom w:w="0" w:type="dxa"/>
              <w:right w:w="15" w:type="dxa"/>
            </w:tcMar>
            <w:vAlign w:val="bottom"/>
          </w:tcPr>
          <w:p w14:paraId="1BA22D04" w14:textId="77777777" w:rsidR="00C453DF" w:rsidRPr="00F45B51" w:rsidRDefault="00C453DF" w:rsidP="00C453DF">
            <w:pPr>
              <w:jc w:val="center"/>
              <w:rPr>
                <w:color w:val="000000" w:themeColor="text1"/>
              </w:rPr>
            </w:pPr>
            <w:r w:rsidRPr="00F45B51">
              <w:rPr>
                <w:color w:val="000000" w:themeColor="text1"/>
              </w:rPr>
              <w:t>0.92</w:t>
            </w:r>
          </w:p>
        </w:tc>
      </w:tr>
      <w:tr w:rsidR="00C453DF" w:rsidRPr="00F45B51" w14:paraId="3848B129" w14:textId="77777777" w:rsidTr="00C453DF">
        <w:trPr>
          <w:trHeight w:val="288"/>
          <w:jc w:val="center"/>
        </w:trPr>
        <w:tc>
          <w:tcPr>
            <w:tcW w:w="1605" w:type="dxa"/>
            <w:vMerge/>
            <w:vAlign w:val="center"/>
            <w:hideMark/>
          </w:tcPr>
          <w:p w14:paraId="6C39C655" w14:textId="77777777" w:rsidR="00C453DF" w:rsidRPr="00F45B51" w:rsidRDefault="00C453DF" w:rsidP="00C453DF">
            <w:pPr>
              <w:jc w:val="center"/>
              <w:rPr>
                <w:b/>
                <w:bCs/>
                <w:color w:val="000000" w:themeColor="text1"/>
              </w:rPr>
            </w:pPr>
          </w:p>
        </w:tc>
        <w:tc>
          <w:tcPr>
            <w:tcW w:w="1530" w:type="dxa"/>
            <w:vMerge/>
            <w:vAlign w:val="center"/>
            <w:hideMark/>
          </w:tcPr>
          <w:p w14:paraId="7F7AA1F0" w14:textId="77777777" w:rsidR="00C453DF" w:rsidRPr="000D1038" w:rsidRDefault="00C453DF" w:rsidP="00C453DF">
            <w:pPr>
              <w:jc w:val="center"/>
              <w:rPr>
                <w:b/>
                <w:bCs/>
                <w:color w:val="000000" w:themeColor="text1"/>
                <w:sz w:val="20"/>
                <w:szCs w:val="20"/>
              </w:rPr>
            </w:pPr>
          </w:p>
        </w:tc>
        <w:tc>
          <w:tcPr>
            <w:tcW w:w="1620" w:type="dxa"/>
            <w:shd w:val="clear" w:color="auto" w:fill="auto"/>
            <w:noWrap/>
            <w:tcMar>
              <w:top w:w="15" w:type="dxa"/>
              <w:left w:w="15" w:type="dxa"/>
              <w:bottom w:w="0" w:type="dxa"/>
              <w:right w:w="15" w:type="dxa"/>
            </w:tcMar>
            <w:vAlign w:val="center"/>
            <w:hideMark/>
          </w:tcPr>
          <w:p w14:paraId="1EA36628" w14:textId="77777777" w:rsidR="00C453DF" w:rsidRPr="00F45B51" w:rsidRDefault="00C453DF" w:rsidP="00C453DF">
            <w:pPr>
              <w:jc w:val="center"/>
              <w:rPr>
                <w:b/>
                <w:bCs/>
                <w:color w:val="000000" w:themeColor="text1"/>
              </w:rPr>
            </w:pPr>
            <w:r w:rsidRPr="00F45B51">
              <w:rPr>
                <w:b/>
                <w:bCs/>
                <w:color w:val="000000" w:themeColor="text1"/>
              </w:rPr>
              <w:t>Logistic</w:t>
            </w:r>
          </w:p>
          <w:p w14:paraId="7D92CAA5" w14:textId="77777777" w:rsidR="00C453DF" w:rsidRPr="00F45B51" w:rsidRDefault="00C453DF" w:rsidP="00C453DF">
            <w:pPr>
              <w:jc w:val="center"/>
              <w:rPr>
                <w:b/>
                <w:bCs/>
                <w:color w:val="000000" w:themeColor="text1"/>
              </w:rPr>
            </w:pPr>
            <w:r w:rsidRPr="00F45B51">
              <w:rPr>
                <w:b/>
                <w:bCs/>
                <w:color w:val="000000" w:themeColor="text1"/>
              </w:rPr>
              <w:t>Regression</w:t>
            </w:r>
          </w:p>
        </w:tc>
        <w:tc>
          <w:tcPr>
            <w:tcW w:w="1440" w:type="dxa"/>
            <w:shd w:val="clear" w:color="auto" w:fill="auto"/>
            <w:noWrap/>
            <w:tcMar>
              <w:top w:w="15" w:type="dxa"/>
              <w:left w:w="15" w:type="dxa"/>
              <w:bottom w:w="0" w:type="dxa"/>
              <w:right w:w="15" w:type="dxa"/>
            </w:tcMar>
            <w:vAlign w:val="bottom"/>
          </w:tcPr>
          <w:p w14:paraId="03750C0A" w14:textId="77777777" w:rsidR="00C453DF" w:rsidRPr="00F45B51" w:rsidRDefault="00C453DF" w:rsidP="00C453DF">
            <w:pPr>
              <w:jc w:val="center"/>
              <w:rPr>
                <w:color w:val="000000" w:themeColor="text1"/>
              </w:rPr>
            </w:pPr>
            <w:r w:rsidRPr="00F45B51">
              <w:rPr>
                <w:color w:val="000000" w:themeColor="text1"/>
              </w:rPr>
              <w:t>0.72</w:t>
            </w:r>
          </w:p>
        </w:tc>
        <w:tc>
          <w:tcPr>
            <w:tcW w:w="1170" w:type="dxa"/>
            <w:vAlign w:val="bottom"/>
          </w:tcPr>
          <w:p w14:paraId="3C5B84EB" w14:textId="77777777" w:rsidR="00C453DF" w:rsidRPr="00F45B51" w:rsidRDefault="00C453DF" w:rsidP="00C453DF">
            <w:pPr>
              <w:jc w:val="center"/>
              <w:rPr>
                <w:color w:val="000000" w:themeColor="text1"/>
              </w:rPr>
            </w:pPr>
            <w:r w:rsidRPr="00F45B51">
              <w:rPr>
                <w:color w:val="000000" w:themeColor="text1"/>
              </w:rPr>
              <w:t>0.75</w:t>
            </w:r>
          </w:p>
        </w:tc>
        <w:tc>
          <w:tcPr>
            <w:tcW w:w="1080" w:type="dxa"/>
            <w:vAlign w:val="bottom"/>
          </w:tcPr>
          <w:p w14:paraId="1E07086F" w14:textId="77777777" w:rsidR="00C453DF" w:rsidRPr="00F45B51" w:rsidRDefault="00C453DF" w:rsidP="00C453DF">
            <w:pPr>
              <w:jc w:val="center"/>
              <w:rPr>
                <w:color w:val="000000" w:themeColor="text1"/>
              </w:rPr>
            </w:pPr>
            <w:r w:rsidRPr="00F45B51">
              <w:rPr>
                <w:color w:val="000000" w:themeColor="text1"/>
              </w:rPr>
              <w:t>0.44</w:t>
            </w:r>
          </w:p>
        </w:tc>
        <w:tc>
          <w:tcPr>
            <w:tcW w:w="1170" w:type="dxa"/>
            <w:vAlign w:val="bottom"/>
          </w:tcPr>
          <w:p w14:paraId="0EDB54BB" w14:textId="77777777" w:rsidR="00C453DF" w:rsidRPr="00F45B51" w:rsidRDefault="00C453DF" w:rsidP="00C453DF">
            <w:pPr>
              <w:jc w:val="center"/>
              <w:rPr>
                <w:color w:val="000000" w:themeColor="text1"/>
              </w:rPr>
            </w:pPr>
            <w:r w:rsidRPr="00F45B51">
              <w:rPr>
                <w:color w:val="000000" w:themeColor="text1"/>
              </w:rPr>
              <w:t>0.52</w:t>
            </w:r>
          </w:p>
        </w:tc>
        <w:tc>
          <w:tcPr>
            <w:tcW w:w="1260" w:type="dxa"/>
            <w:vAlign w:val="bottom"/>
          </w:tcPr>
          <w:p w14:paraId="0F4E4B93" w14:textId="77777777" w:rsidR="00C453DF" w:rsidRPr="00F45B51" w:rsidRDefault="00C453DF" w:rsidP="00C453DF">
            <w:pPr>
              <w:jc w:val="center"/>
              <w:rPr>
                <w:color w:val="000000" w:themeColor="text1"/>
              </w:rPr>
            </w:pPr>
            <w:r w:rsidRPr="00F45B51">
              <w:rPr>
                <w:color w:val="000000" w:themeColor="text1"/>
              </w:rPr>
              <w:t>0.74</w:t>
            </w:r>
          </w:p>
        </w:tc>
        <w:tc>
          <w:tcPr>
            <w:tcW w:w="1260" w:type="dxa"/>
            <w:vAlign w:val="bottom"/>
          </w:tcPr>
          <w:p w14:paraId="49B5FE60" w14:textId="77777777" w:rsidR="00C453DF" w:rsidRPr="00F45B51" w:rsidRDefault="00C453DF" w:rsidP="00C453DF">
            <w:pPr>
              <w:jc w:val="center"/>
              <w:rPr>
                <w:color w:val="000000" w:themeColor="text1"/>
              </w:rPr>
            </w:pPr>
            <w:r w:rsidRPr="00F45B51">
              <w:rPr>
                <w:color w:val="000000" w:themeColor="text1"/>
              </w:rPr>
              <w:t>0.72</w:t>
            </w:r>
          </w:p>
        </w:tc>
        <w:tc>
          <w:tcPr>
            <w:tcW w:w="1170" w:type="dxa"/>
            <w:shd w:val="clear" w:color="auto" w:fill="auto"/>
            <w:noWrap/>
            <w:tcMar>
              <w:top w:w="15" w:type="dxa"/>
              <w:left w:w="15" w:type="dxa"/>
              <w:bottom w:w="0" w:type="dxa"/>
              <w:right w:w="15" w:type="dxa"/>
            </w:tcMar>
            <w:vAlign w:val="bottom"/>
          </w:tcPr>
          <w:p w14:paraId="65EC76A6" w14:textId="77777777" w:rsidR="00C453DF" w:rsidRPr="00F45B51" w:rsidRDefault="00C453DF" w:rsidP="00C453DF">
            <w:pPr>
              <w:jc w:val="center"/>
              <w:rPr>
                <w:color w:val="000000" w:themeColor="text1"/>
              </w:rPr>
            </w:pPr>
            <w:r w:rsidRPr="00F45B51">
              <w:rPr>
                <w:color w:val="000000" w:themeColor="text1"/>
              </w:rPr>
              <w:t>0.41</w:t>
            </w:r>
          </w:p>
        </w:tc>
        <w:tc>
          <w:tcPr>
            <w:tcW w:w="1065" w:type="dxa"/>
            <w:shd w:val="clear" w:color="auto" w:fill="auto"/>
            <w:noWrap/>
            <w:tcMar>
              <w:top w:w="15" w:type="dxa"/>
              <w:left w:w="15" w:type="dxa"/>
              <w:bottom w:w="0" w:type="dxa"/>
              <w:right w:w="15" w:type="dxa"/>
            </w:tcMar>
            <w:vAlign w:val="bottom"/>
          </w:tcPr>
          <w:p w14:paraId="3B90ACF9" w14:textId="77777777" w:rsidR="00C453DF" w:rsidRPr="00F45B51" w:rsidRDefault="00C453DF" w:rsidP="00C453DF">
            <w:pPr>
              <w:jc w:val="center"/>
              <w:rPr>
                <w:color w:val="000000" w:themeColor="text1"/>
              </w:rPr>
            </w:pPr>
            <w:r w:rsidRPr="00F45B51">
              <w:rPr>
                <w:color w:val="000000" w:themeColor="text1"/>
              </w:rPr>
              <w:t>0.91</w:t>
            </w:r>
          </w:p>
        </w:tc>
      </w:tr>
      <w:tr w:rsidR="00C453DF" w:rsidRPr="00F45B51" w14:paraId="1E84E43D" w14:textId="77777777" w:rsidTr="00C453DF">
        <w:trPr>
          <w:trHeight w:val="288"/>
          <w:jc w:val="center"/>
        </w:trPr>
        <w:tc>
          <w:tcPr>
            <w:tcW w:w="1605" w:type="dxa"/>
            <w:vMerge/>
            <w:vAlign w:val="center"/>
            <w:hideMark/>
          </w:tcPr>
          <w:p w14:paraId="57C15087" w14:textId="77777777" w:rsidR="00C453DF" w:rsidRPr="00F45B51" w:rsidRDefault="00C453DF" w:rsidP="00C453DF">
            <w:pPr>
              <w:jc w:val="center"/>
              <w:rPr>
                <w:b/>
                <w:bCs/>
                <w:color w:val="000000" w:themeColor="text1"/>
              </w:rPr>
            </w:pPr>
          </w:p>
        </w:tc>
        <w:tc>
          <w:tcPr>
            <w:tcW w:w="1530" w:type="dxa"/>
            <w:vMerge/>
            <w:vAlign w:val="center"/>
            <w:hideMark/>
          </w:tcPr>
          <w:p w14:paraId="2E3B34B1" w14:textId="77777777" w:rsidR="00C453DF" w:rsidRPr="000D1038" w:rsidRDefault="00C453DF" w:rsidP="00C453DF">
            <w:pPr>
              <w:jc w:val="center"/>
              <w:rPr>
                <w:b/>
                <w:bCs/>
                <w:color w:val="000000" w:themeColor="text1"/>
                <w:sz w:val="20"/>
                <w:szCs w:val="20"/>
              </w:rPr>
            </w:pPr>
          </w:p>
        </w:tc>
        <w:tc>
          <w:tcPr>
            <w:tcW w:w="1620" w:type="dxa"/>
            <w:shd w:val="clear" w:color="auto" w:fill="auto"/>
            <w:noWrap/>
            <w:tcMar>
              <w:top w:w="15" w:type="dxa"/>
              <w:left w:w="15" w:type="dxa"/>
              <w:bottom w:w="0" w:type="dxa"/>
              <w:right w:w="15" w:type="dxa"/>
            </w:tcMar>
            <w:vAlign w:val="center"/>
            <w:hideMark/>
          </w:tcPr>
          <w:p w14:paraId="3061487D" w14:textId="77777777" w:rsidR="00C453DF" w:rsidRPr="00F45B51" w:rsidRDefault="00C453DF" w:rsidP="00C453DF">
            <w:pPr>
              <w:jc w:val="center"/>
              <w:rPr>
                <w:b/>
                <w:bCs/>
                <w:color w:val="000000" w:themeColor="text1"/>
              </w:rPr>
            </w:pPr>
            <w:r w:rsidRPr="00F45B51">
              <w:rPr>
                <w:b/>
                <w:bCs/>
                <w:color w:val="000000" w:themeColor="text1"/>
              </w:rPr>
              <w:t>Random</w:t>
            </w:r>
          </w:p>
          <w:p w14:paraId="1F26A340" w14:textId="77777777" w:rsidR="00C453DF" w:rsidRPr="00F45B51" w:rsidRDefault="00C453DF" w:rsidP="00C453DF">
            <w:pPr>
              <w:jc w:val="center"/>
              <w:rPr>
                <w:b/>
                <w:bCs/>
                <w:color w:val="000000" w:themeColor="text1"/>
              </w:rPr>
            </w:pPr>
            <w:r w:rsidRPr="00F45B51">
              <w:rPr>
                <w:b/>
                <w:bCs/>
                <w:color w:val="000000" w:themeColor="text1"/>
              </w:rPr>
              <w:t>Forest</w:t>
            </w:r>
          </w:p>
        </w:tc>
        <w:tc>
          <w:tcPr>
            <w:tcW w:w="1440" w:type="dxa"/>
            <w:shd w:val="clear" w:color="auto" w:fill="auto"/>
            <w:noWrap/>
            <w:tcMar>
              <w:top w:w="15" w:type="dxa"/>
              <w:left w:w="15" w:type="dxa"/>
              <w:bottom w:w="0" w:type="dxa"/>
              <w:right w:w="15" w:type="dxa"/>
            </w:tcMar>
            <w:vAlign w:val="bottom"/>
          </w:tcPr>
          <w:p w14:paraId="28519ECD" w14:textId="77777777" w:rsidR="00C453DF" w:rsidRPr="00F45B51" w:rsidRDefault="00C453DF" w:rsidP="00C453DF">
            <w:pPr>
              <w:jc w:val="center"/>
              <w:rPr>
                <w:color w:val="000000" w:themeColor="text1"/>
              </w:rPr>
            </w:pPr>
            <w:r w:rsidRPr="00F45B51">
              <w:rPr>
                <w:color w:val="000000" w:themeColor="text1"/>
              </w:rPr>
              <w:t>0.83</w:t>
            </w:r>
          </w:p>
        </w:tc>
        <w:tc>
          <w:tcPr>
            <w:tcW w:w="1170" w:type="dxa"/>
            <w:vAlign w:val="bottom"/>
          </w:tcPr>
          <w:p w14:paraId="5E45DC10" w14:textId="77777777" w:rsidR="00C453DF" w:rsidRPr="00F45B51" w:rsidRDefault="00C453DF" w:rsidP="00C453DF">
            <w:pPr>
              <w:jc w:val="center"/>
              <w:rPr>
                <w:color w:val="000000" w:themeColor="text1"/>
              </w:rPr>
            </w:pPr>
            <w:r w:rsidRPr="00F45B51">
              <w:rPr>
                <w:color w:val="000000" w:themeColor="text1"/>
              </w:rPr>
              <w:t>0.84</w:t>
            </w:r>
          </w:p>
        </w:tc>
        <w:tc>
          <w:tcPr>
            <w:tcW w:w="1080" w:type="dxa"/>
            <w:vAlign w:val="bottom"/>
          </w:tcPr>
          <w:p w14:paraId="3918377E" w14:textId="77777777" w:rsidR="00C453DF" w:rsidRPr="00F45B51" w:rsidRDefault="00C453DF" w:rsidP="00C453DF">
            <w:pPr>
              <w:jc w:val="center"/>
              <w:rPr>
                <w:color w:val="000000" w:themeColor="text1"/>
              </w:rPr>
            </w:pPr>
            <w:r w:rsidRPr="00F45B51">
              <w:rPr>
                <w:color w:val="000000" w:themeColor="text1"/>
              </w:rPr>
              <w:t>0.68</w:t>
            </w:r>
          </w:p>
        </w:tc>
        <w:tc>
          <w:tcPr>
            <w:tcW w:w="1170" w:type="dxa"/>
            <w:vAlign w:val="bottom"/>
          </w:tcPr>
          <w:p w14:paraId="7115A2E7" w14:textId="77777777" w:rsidR="00C453DF" w:rsidRPr="00F45B51" w:rsidRDefault="00C453DF" w:rsidP="00C453DF">
            <w:pPr>
              <w:jc w:val="center"/>
              <w:rPr>
                <w:color w:val="000000" w:themeColor="text1"/>
              </w:rPr>
            </w:pPr>
            <w:r w:rsidRPr="00F45B51">
              <w:rPr>
                <w:color w:val="000000" w:themeColor="text1"/>
              </w:rPr>
              <w:t>0.63</w:t>
            </w:r>
          </w:p>
        </w:tc>
        <w:tc>
          <w:tcPr>
            <w:tcW w:w="1260" w:type="dxa"/>
            <w:vAlign w:val="bottom"/>
          </w:tcPr>
          <w:p w14:paraId="661778B8" w14:textId="77777777" w:rsidR="00C453DF" w:rsidRPr="00F45B51" w:rsidRDefault="00C453DF" w:rsidP="00C453DF">
            <w:pPr>
              <w:jc w:val="center"/>
              <w:rPr>
                <w:color w:val="000000" w:themeColor="text1"/>
              </w:rPr>
            </w:pPr>
            <w:r w:rsidRPr="00F45B51">
              <w:rPr>
                <w:color w:val="000000" w:themeColor="text1"/>
              </w:rPr>
              <w:t>0.72</w:t>
            </w:r>
          </w:p>
        </w:tc>
        <w:tc>
          <w:tcPr>
            <w:tcW w:w="1260" w:type="dxa"/>
            <w:vAlign w:val="bottom"/>
          </w:tcPr>
          <w:p w14:paraId="2D7F0DFA" w14:textId="77777777" w:rsidR="00C453DF" w:rsidRPr="00F45B51" w:rsidRDefault="00C453DF" w:rsidP="00C453DF">
            <w:pPr>
              <w:jc w:val="center"/>
              <w:rPr>
                <w:color w:val="000000" w:themeColor="text1"/>
              </w:rPr>
            </w:pPr>
            <w:r w:rsidRPr="00F45B51">
              <w:rPr>
                <w:color w:val="000000" w:themeColor="text1"/>
              </w:rPr>
              <w:t>0.85</w:t>
            </w:r>
          </w:p>
        </w:tc>
        <w:tc>
          <w:tcPr>
            <w:tcW w:w="1170" w:type="dxa"/>
            <w:shd w:val="clear" w:color="auto" w:fill="auto"/>
            <w:noWrap/>
            <w:tcMar>
              <w:top w:w="15" w:type="dxa"/>
              <w:left w:w="15" w:type="dxa"/>
              <w:bottom w:w="0" w:type="dxa"/>
              <w:right w:w="15" w:type="dxa"/>
            </w:tcMar>
            <w:vAlign w:val="bottom"/>
          </w:tcPr>
          <w:p w14:paraId="7E47EF35" w14:textId="77777777" w:rsidR="00C453DF" w:rsidRPr="00F45B51" w:rsidRDefault="00C453DF" w:rsidP="00C453DF">
            <w:pPr>
              <w:jc w:val="center"/>
              <w:rPr>
                <w:color w:val="000000" w:themeColor="text1"/>
              </w:rPr>
            </w:pPr>
            <w:r w:rsidRPr="00F45B51">
              <w:rPr>
                <w:color w:val="000000" w:themeColor="text1"/>
              </w:rPr>
              <w:t>0.56</w:t>
            </w:r>
          </w:p>
        </w:tc>
        <w:tc>
          <w:tcPr>
            <w:tcW w:w="1065" w:type="dxa"/>
            <w:shd w:val="clear" w:color="auto" w:fill="auto"/>
            <w:noWrap/>
            <w:tcMar>
              <w:top w:w="15" w:type="dxa"/>
              <w:left w:w="15" w:type="dxa"/>
              <w:bottom w:w="0" w:type="dxa"/>
              <w:right w:w="15" w:type="dxa"/>
            </w:tcMar>
            <w:vAlign w:val="bottom"/>
          </w:tcPr>
          <w:p w14:paraId="28B0B7B8" w14:textId="77777777" w:rsidR="00C453DF" w:rsidRPr="00F45B51" w:rsidRDefault="00C453DF" w:rsidP="00C453DF">
            <w:pPr>
              <w:jc w:val="center"/>
              <w:rPr>
                <w:color w:val="000000" w:themeColor="text1"/>
              </w:rPr>
            </w:pPr>
            <w:r w:rsidRPr="00F45B51">
              <w:rPr>
                <w:color w:val="000000" w:themeColor="text1"/>
              </w:rPr>
              <w:t>0.92</w:t>
            </w:r>
          </w:p>
        </w:tc>
      </w:tr>
      <w:tr w:rsidR="00C453DF" w:rsidRPr="00F45B51" w14:paraId="7E7253F2" w14:textId="77777777" w:rsidTr="00C453DF">
        <w:trPr>
          <w:trHeight w:val="288"/>
          <w:jc w:val="center"/>
        </w:trPr>
        <w:tc>
          <w:tcPr>
            <w:tcW w:w="1605" w:type="dxa"/>
            <w:vMerge/>
            <w:vAlign w:val="center"/>
            <w:hideMark/>
          </w:tcPr>
          <w:p w14:paraId="6B34BC31" w14:textId="77777777" w:rsidR="00C453DF" w:rsidRPr="00F45B51" w:rsidRDefault="00C453DF" w:rsidP="00C453DF">
            <w:pPr>
              <w:jc w:val="center"/>
              <w:rPr>
                <w:b/>
                <w:bCs/>
                <w:color w:val="000000" w:themeColor="text1"/>
              </w:rPr>
            </w:pPr>
          </w:p>
        </w:tc>
        <w:tc>
          <w:tcPr>
            <w:tcW w:w="1530" w:type="dxa"/>
            <w:vMerge/>
            <w:vAlign w:val="center"/>
            <w:hideMark/>
          </w:tcPr>
          <w:p w14:paraId="6124A14E" w14:textId="77777777" w:rsidR="00C453DF" w:rsidRPr="000D1038" w:rsidRDefault="00C453DF" w:rsidP="00C453DF">
            <w:pPr>
              <w:jc w:val="center"/>
              <w:rPr>
                <w:b/>
                <w:bCs/>
                <w:color w:val="000000" w:themeColor="text1"/>
                <w:sz w:val="20"/>
                <w:szCs w:val="20"/>
              </w:rPr>
            </w:pPr>
          </w:p>
        </w:tc>
        <w:tc>
          <w:tcPr>
            <w:tcW w:w="1620" w:type="dxa"/>
            <w:shd w:val="clear" w:color="auto" w:fill="auto"/>
            <w:noWrap/>
            <w:tcMar>
              <w:top w:w="15" w:type="dxa"/>
              <w:left w:w="15" w:type="dxa"/>
              <w:bottom w:w="0" w:type="dxa"/>
              <w:right w:w="15" w:type="dxa"/>
            </w:tcMar>
            <w:vAlign w:val="center"/>
            <w:hideMark/>
          </w:tcPr>
          <w:p w14:paraId="554D10C4" w14:textId="77777777" w:rsidR="00C453DF" w:rsidRPr="00F45B51" w:rsidRDefault="00C453DF" w:rsidP="00C453DF">
            <w:pPr>
              <w:jc w:val="center"/>
              <w:rPr>
                <w:b/>
                <w:bCs/>
                <w:color w:val="000000" w:themeColor="text1"/>
              </w:rPr>
            </w:pPr>
            <w:r w:rsidRPr="00F45B51">
              <w:rPr>
                <w:b/>
                <w:bCs/>
                <w:color w:val="000000" w:themeColor="text1"/>
              </w:rPr>
              <w:t>XGB</w:t>
            </w:r>
          </w:p>
          <w:p w14:paraId="08890A78" w14:textId="77777777" w:rsidR="00C453DF" w:rsidRPr="00F45B51" w:rsidRDefault="00C453DF" w:rsidP="00C453DF">
            <w:pPr>
              <w:jc w:val="center"/>
              <w:rPr>
                <w:b/>
                <w:bCs/>
                <w:color w:val="000000" w:themeColor="text1"/>
              </w:rPr>
            </w:pPr>
            <w:r w:rsidRPr="00F45B51">
              <w:rPr>
                <w:b/>
                <w:bCs/>
                <w:color w:val="000000" w:themeColor="text1"/>
              </w:rPr>
              <w:t>Imputed</w:t>
            </w:r>
          </w:p>
        </w:tc>
        <w:tc>
          <w:tcPr>
            <w:tcW w:w="1440" w:type="dxa"/>
            <w:shd w:val="clear" w:color="auto" w:fill="auto"/>
            <w:noWrap/>
            <w:tcMar>
              <w:top w:w="15" w:type="dxa"/>
              <w:left w:w="15" w:type="dxa"/>
              <w:bottom w:w="0" w:type="dxa"/>
              <w:right w:w="15" w:type="dxa"/>
            </w:tcMar>
            <w:vAlign w:val="bottom"/>
          </w:tcPr>
          <w:p w14:paraId="0C635A37" w14:textId="77777777" w:rsidR="00C453DF" w:rsidRPr="00F45B51" w:rsidRDefault="00C453DF" w:rsidP="00C453DF">
            <w:pPr>
              <w:jc w:val="center"/>
              <w:rPr>
                <w:color w:val="000000" w:themeColor="text1"/>
              </w:rPr>
            </w:pPr>
            <w:r w:rsidRPr="00F45B51">
              <w:rPr>
                <w:color w:val="000000" w:themeColor="text1"/>
              </w:rPr>
              <w:t>0.83</w:t>
            </w:r>
          </w:p>
        </w:tc>
        <w:tc>
          <w:tcPr>
            <w:tcW w:w="1170" w:type="dxa"/>
            <w:vAlign w:val="bottom"/>
          </w:tcPr>
          <w:p w14:paraId="5A88A16F" w14:textId="77777777" w:rsidR="00C453DF" w:rsidRPr="00F45B51" w:rsidRDefault="00C453DF" w:rsidP="00C453DF">
            <w:pPr>
              <w:jc w:val="center"/>
              <w:rPr>
                <w:color w:val="000000" w:themeColor="text1"/>
              </w:rPr>
            </w:pPr>
            <w:r w:rsidRPr="00F45B51">
              <w:rPr>
                <w:color w:val="000000" w:themeColor="text1"/>
              </w:rPr>
              <w:t>0.84</w:t>
            </w:r>
          </w:p>
        </w:tc>
        <w:tc>
          <w:tcPr>
            <w:tcW w:w="1080" w:type="dxa"/>
            <w:vAlign w:val="bottom"/>
          </w:tcPr>
          <w:p w14:paraId="46A5F4AB" w14:textId="77777777" w:rsidR="00C453DF" w:rsidRPr="00F45B51" w:rsidRDefault="00C453DF" w:rsidP="00C453DF">
            <w:pPr>
              <w:jc w:val="center"/>
              <w:rPr>
                <w:color w:val="000000" w:themeColor="text1"/>
              </w:rPr>
            </w:pPr>
            <w:r w:rsidRPr="00F45B51">
              <w:rPr>
                <w:color w:val="000000" w:themeColor="text1"/>
              </w:rPr>
              <w:t>0.68</w:t>
            </w:r>
          </w:p>
        </w:tc>
        <w:tc>
          <w:tcPr>
            <w:tcW w:w="1170" w:type="dxa"/>
            <w:vAlign w:val="bottom"/>
          </w:tcPr>
          <w:p w14:paraId="67A819B0" w14:textId="77777777" w:rsidR="00C453DF" w:rsidRPr="00F45B51" w:rsidRDefault="00C453DF" w:rsidP="00C453DF">
            <w:pPr>
              <w:jc w:val="center"/>
              <w:rPr>
                <w:color w:val="000000" w:themeColor="text1"/>
              </w:rPr>
            </w:pPr>
            <w:r w:rsidRPr="00F45B51">
              <w:rPr>
                <w:color w:val="000000" w:themeColor="text1"/>
              </w:rPr>
              <w:t>0.63</w:t>
            </w:r>
          </w:p>
        </w:tc>
        <w:tc>
          <w:tcPr>
            <w:tcW w:w="1260" w:type="dxa"/>
            <w:vAlign w:val="bottom"/>
          </w:tcPr>
          <w:p w14:paraId="36EE5F69" w14:textId="77777777" w:rsidR="00C453DF" w:rsidRPr="00F45B51" w:rsidRDefault="00C453DF" w:rsidP="00C453DF">
            <w:pPr>
              <w:jc w:val="center"/>
              <w:rPr>
                <w:color w:val="000000" w:themeColor="text1"/>
              </w:rPr>
            </w:pPr>
            <w:r w:rsidRPr="00F45B51">
              <w:rPr>
                <w:color w:val="000000" w:themeColor="text1"/>
              </w:rPr>
              <w:t>0.71</w:t>
            </w:r>
          </w:p>
        </w:tc>
        <w:tc>
          <w:tcPr>
            <w:tcW w:w="1260" w:type="dxa"/>
            <w:vAlign w:val="bottom"/>
          </w:tcPr>
          <w:p w14:paraId="71CF1D40" w14:textId="77777777" w:rsidR="00C453DF" w:rsidRPr="00F45B51" w:rsidRDefault="00C453DF" w:rsidP="00C453DF">
            <w:pPr>
              <w:jc w:val="center"/>
              <w:rPr>
                <w:color w:val="000000" w:themeColor="text1"/>
              </w:rPr>
            </w:pPr>
            <w:r w:rsidRPr="00F45B51">
              <w:rPr>
                <w:color w:val="000000" w:themeColor="text1"/>
              </w:rPr>
              <w:t>0.86</w:t>
            </w:r>
          </w:p>
        </w:tc>
        <w:tc>
          <w:tcPr>
            <w:tcW w:w="1170" w:type="dxa"/>
            <w:shd w:val="clear" w:color="auto" w:fill="auto"/>
            <w:noWrap/>
            <w:tcMar>
              <w:top w:w="15" w:type="dxa"/>
              <w:left w:w="15" w:type="dxa"/>
              <w:bottom w:w="0" w:type="dxa"/>
              <w:right w:w="15" w:type="dxa"/>
            </w:tcMar>
            <w:vAlign w:val="bottom"/>
          </w:tcPr>
          <w:p w14:paraId="31A225D9" w14:textId="77777777" w:rsidR="00C453DF" w:rsidRPr="00F45B51" w:rsidRDefault="00C453DF" w:rsidP="00C453DF">
            <w:pPr>
              <w:jc w:val="center"/>
              <w:rPr>
                <w:color w:val="000000" w:themeColor="text1"/>
              </w:rPr>
            </w:pPr>
            <w:r w:rsidRPr="00F45B51">
              <w:rPr>
                <w:color w:val="000000" w:themeColor="text1"/>
              </w:rPr>
              <w:t>0.56</w:t>
            </w:r>
          </w:p>
        </w:tc>
        <w:tc>
          <w:tcPr>
            <w:tcW w:w="1065" w:type="dxa"/>
            <w:shd w:val="clear" w:color="auto" w:fill="auto"/>
            <w:noWrap/>
            <w:tcMar>
              <w:top w:w="15" w:type="dxa"/>
              <w:left w:w="15" w:type="dxa"/>
              <w:bottom w:w="0" w:type="dxa"/>
              <w:right w:w="15" w:type="dxa"/>
            </w:tcMar>
            <w:vAlign w:val="bottom"/>
          </w:tcPr>
          <w:p w14:paraId="3492CA94" w14:textId="77777777" w:rsidR="00C453DF" w:rsidRPr="00F45B51" w:rsidRDefault="00C453DF" w:rsidP="00C453DF">
            <w:pPr>
              <w:jc w:val="center"/>
              <w:rPr>
                <w:color w:val="000000" w:themeColor="text1"/>
              </w:rPr>
            </w:pPr>
            <w:r w:rsidRPr="00F45B51">
              <w:rPr>
                <w:color w:val="000000" w:themeColor="text1"/>
              </w:rPr>
              <w:t>0.92</w:t>
            </w:r>
          </w:p>
        </w:tc>
      </w:tr>
      <w:tr w:rsidR="00C453DF" w:rsidRPr="00F45B51" w14:paraId="02971642" w14:textId="77777777" w:rsidTr="00C453DF">
        <w:trPr>
          <w:trHeight w:val="288"/>
          <w:jc w:val="center"/>
        </w:trPr>
        <w:tc>
          <w:tcPr>
            <w:tcW w:w="1605" w:type="dxa"/>
            <w:vMerge/>
            <w:vAlign w:val="center"/>
            <w:hideMark/>
          </w:tcPr>
          <w:p w14:paraId="030B765C" w14:textId="77777777" w:rsidR="00C453DF" w:rsidRPr="00F45B51" w:rsidRDefault="00C453DF" w:rsidP="00C453DF">
            <w:pPr>
              <w:jc w:val="center"/>
              <w:rPr>
                <w:b/>
                <w:bCs/>
                <w:color w:val="000000" w:themeColor="text1"/>
              </w:rPr>
            </w:pPr>
          </w:p>
        </w:tc>
        <w:tc>
          <w:tcPr>
            <w:tcW w:w="1530" w:type="dxa"/>
            <w:vMerge/>
            <w:vAlign w:val="center"/>
            <w:hideMark/>
          </w:tcPr>
          <w:p w14:paraId="69C85C3E" w14:textId="77777777" w:rsidR="00C453DF" w:rsidRPr="000D1038" w:rsidRDefault="00C453DF" w:rsidP="00C453DF">
            <w:pPr>
              <w:jc w:val="center"/>
              <w:rPr>
                <w:b/>
                <w:bCs/>
                <w:color w:val="000000" w:themeColor="text1"/>
                <w:sz w:val="20"/>
                <w:szCs w:val="20"/>
              </w:rPr>
            </w:pPr>
          </w:p>
        </w:tc>
        <w:tc>
          <w:tcPr>
            <w:tcW w:w="1620" w:type="dxa"/>
            <w:shd w:val="clear" w:color="auto" w:fill="auto"/>
            <w:noWrap/>
            <w:tcMar>
              <w:top w:w="15" w:type="dxa"/>
              <w:left w:w="15" w:type="dxa"/>
              <w:bottom w:w="0" w:type="dxa"/>
              <w:right w:w="15" w:type="dxa"/>
            </w:tcMar>
            <w:vAlign w:val="center"/>
            <w:hideMark/>
          </w:tcPr>
          <w:p w14:paraId="4687B8E7" w14:textId="77777777" w:rsidR="00C453DF" w:rsidRPr="00F45B51" w:rsidRDefault="00C453DF" w:rsidP="00C453DF">
            <w:pPr>
              <w:jc w:val="center"/>
              <w:rPr>
                <w:b/>
                <w:bCs/>
                <w:color w:val="000000" w:themeColor="text1"/>
              </w:rPr>
            </w:pPr>
            <w:r w:rsidRPr="00F45B51">
              <w:rPr>
                <w:b/>
                <w:bCs/>
                <w:color w:val="000000" w:themeColor="text1"/>
              </w:rPr>
              <w:t>XGB</w:t>
            </w:r>
          </w:p>
          <w:p w14:paraId="5FCD427E" w14:textId="77777777" w:rsidR="00C453DF" w:rsidRPr="00F45B51" w:rsidRDefault="00C453DF" w:rsidP="00C453DF">
            <w:pPr>
              <w:jc w:val="center"/>
              <w:rPr>
                <w:b/>
                <w:bCs/>
                <w:color w:val="000000" w:themeColor="text1"/>
              </w:rPr>
            </w:pPr>
            <w:r w:rsidRPr="00F45B51">
              <w:rPr>
                <w:b/>
                <w:bCs/>
                <w:color w:val="000000" w:themeColor="text1"/>
              </w:rPr>
              <w:t>Not Imputed</w:t>
            </w:r>
          </w:p>
        </w:tc>
        <w:tc>
          <w:tcPr>
            <w:tcW w:w="1440" w:type="dxa"/>
            <w:shd w:val="clear" w:color="auto" w:fill="auto"/>
            <w:noWrap/>
            <w:tcMar>
              <w:top w:w="15" w:type="dxa"/>
              <w:left w:w="15" w:type="dxa"/>
              <w:bottom w:w="0" w:type="dxa"/>
              <w:right w:w="15" w:type="dxa"/>
            </w:tcMar>
            <w:vAlign w:val="bottom"/>
          </w:tcPr>
          <w:p w14:paraId="607CCE0A" w14:textId="77777777" w:rsidR="00C453DF" w:rsidRPr="00F45B51" w:rsidRDefault="00C453DF" w:rsidP="00C453DF">
            <w:pPr>
              <w:jc w:val="center"/>
              <w:rPr>
                <w:color w:val="000000" w:themeColor="text1"/>
              </w:rPr>
            </w:pPr>
            <w:r w:rsidRPr="00F45B51">
              <w:rPr>
                <w:color w:val="000000" w:themeColor="text1"/>
              </w:rPr>
              <w:t>0.85</w:t>
            </w:r>
          </w:p>
        </w:tc>
        <w:tc>
          <w:tcPr>
            <w:tcW w:w="1170" w:type="dxa"/>
            <w:vAlign w:val="bottom"/>
          </w:tcPr>
          <w:p w14:paraId="2EF92F8C" w14:textId="77777777" w:rsidR="00C453DF" w:rsidRPr="00F45B51" w:rsidRDefault="00C453DF" w:rsidP="00C453DF">
            <w:pPr>
              <w:jc w:val="center"/>
              <w:rPr>
                <w:color w:val="000000" w:themeColor="text1"/>
              </w:rPr>
            </w:pPr>
            <w:r w:rsidRPr="00F45B51">
              <w:rPr>
                <w:color w:val="000000" w:themeColor="text1"/>
              </w:rPr>
              <w:t>0.9</w:t>
            </w:r>
          </w:p>
        </w:tc>
        <w:tc>
          <w:tcPr>
            <w:tcW w:w="1080" w:type="dxa"/>
            <w:vAlign w:val="bottom"/>
          </w:tcPr>
          <w:p w14:paraId="28A1E680" w14:textId="77777777" w:rsidR="00C453DF" w:rsidRPr="00F45B51" w:rsidRDefault="00C453DF" w:rsidP="00C453DF">
            <w:pPr>
              <w:jc w:val="center"/>
              <w:rPr>
                <w:color w:val="000000" w:themeColor="text1"/>
              </w:rPr>
            </w:pPr>
            <w:r w:rsidRPr="00F45B51">
              <w:rPr>
                <w:color w:val="000000" w:themeColor="text1"/>
              </w:rPr>
              <w:t>0.8</w:t>
            </w:r>
          </w:p>
        </w:tc>
        <w:tc>
          <w:tcPr>
            <w:tcW w:w="1170" w:type="dxa"/>
            <w:vAlign w:val="bottom"/>
          </w:tcPr>
          <w:p w14:paraId="661491C4" w14:textId="77777777" w:rsidR="00C453DF" w:rsidRPr="00F45B51" w:rsidRDefault="00C453DF" w:rsidP="00C453DF">
            <w:pPr>
              <w:jc w:val="center"/>
              <w:rPr>
                <w:color w:val="000000" w:themeColor="text1"/>
              </w:rPr>
            </w:pPr>
            <w:r w:rsidRPr="00F45B51">
              <w:rPr>
                <w:color w:val="000000" w:themeColor="text1"/>
              </w:rPr>
              <w:t>0.71</w:t>
            </w:r>
          </w:p>
        </w:tc>
        <w:tc>
          <w:tcPr>
            <w:tcW w:w="1260" w:type="dxa"/>
            <w:vAlign w:val="bottom"/>
          </w:tcPr>
          <w:p w14:paraId="3E29012B" w14:textId="77777777" w:rsidR="00C453DF" w:rsidRPr="00F45B51" w:rsidRDefault="00C453DF" w:rsidP="00C453DF">
            <w:pPr>
              <w:jc w:val="center"/>
              <w:rPr>
                <w:color w:val="000000" w:themeColor="text1"/>
              </w:rPr>
            </w:pPr>
            <w:r w:rsidRPr="00F45B51">
              <w:rPr>
                <w:color w:val="000000" w:themeColor="text1"/>
              </w:rPr>
              <w:t>0.85</w:t>
            </w:r>
          </w:p>
        </w:tc>
        <w:tc>
          <w:tcPr>
            <w:tcW w:w="1260" w:type="dxa"/>
            <w:vAlign w:val="bottom"/>
          </w:tcPr>
          <w:p w14:paraId="461E96DA" w14:textId="77777777" w:rsidR="00C453DF" w:rsidRPr="00F45B51" w:rsidRDefault="00C453DF" w:rsidP="00C453DF">
            <w:pPr>
              <w:jc w:val="center"/>
              <w:rPr>
                <w:color w:val="000000" w:themeColor="text1"/>
              </w:rPr>
            </w:pPr>
            <w:r w:rsidRPr="00F45B51">
              <w:rPr>
                <w:color w:val="000000" w:themeColor="text1"/>
              </w:rPr>
              <w:t>0.86</w:t>
            </w:r>
          </w:p>
        </w:tc>
        <w:tc>
          <w:tcPr>
            <w:tcW w:w="1170" w:type="dxa"/>
            <w:shd w:val="clear" w:color="auto" w:fill="auto"/>
            <w:noWrap/>
            <w:tcMar>
              <w:top w:w="15" w:type="dxa"/>
              <w:left w:w="15" w:type="dxa"/>
              <w:bottom w:w="0" w:type="dxa"/>
              <w:right w:w="15" w:type="dxa"/>
            </w:tcMar>
            <w:vAlign w:val="bottom"/>
          </w:tcPr>
          <w:p w14:paraId="1E8E06EF" w14:textId="77777777" w:rsidR="00C453DF" w:rsidRPr="00F45B51" w:rsidRDefault="00C453DF" w:rsidP="00C453DF">
            <w:pPr>
              <w:jc w:val="center"/>
              <w:rPr>
                <w:color w:val="000000" w:themeColor="text1"/>
              </w:rPr>
            </w:pPr>
            <w:r w:rsidRPr="00F45B51">
              <w:rPr>
                <w:color w:val="000000" w:themeColor="text1"/>
              </w:rPr>
              <w:t>0.60</w:t>
            </w:r>
          </w:p>
        </w:tc>
        <w:tc>
          <w:tcPr>
            <w:tcW w:w="1065" w:type="dxa"/>
            <w:shd w:val="clear" w:color="auto" w:fill="auto"/>
            <w:noWrap/>
            <w:tcMar>
              <w:top w:w="15" w:type="dxa"/>
              <w:left w:w="15" w:type="dxa"/>
              <w:bottom w:w="0" w:type="dxa"/>
              <w:right w:w="15" w:type="dxa"/>
            </w:tcMar>
            <w:vAlign w:val="bottom"/>
          </w:tcPr>
          <w:p w14:paraId="49ACBB37" w14:textId="77777777" w:rsidR="00C453DF" w:rsidRPr="00F45B51" w:rsidRDefault="00C453DF" w:rsidP="00C453DF">
            <w:pPr>
              <w:jc w:val="center"/>
              <w:rPr>
                <w:color w:val="000000" w:themeColor="text1"/>
              </w:rPr>
            </w:pPr>
            <w:r w:rsidRPr="00F45B51">
              <w:rPr>
                <w:color w:val="000000" w:themeColor="text1"/>
              </w:rPr>
              <w:t>0.96</w:t>
            </w:r>
          </w:p>
        </w:tc>
      </w:tr>
      <w:tr w:rsidR="00C453DF" w:rsidRPr="00F45B51" w14:paraId="78409961" w14:textId="77777777" w:rsidTr="00C453DF">
        <w:trPr>
          <w:trHeight w:val="288"/>
          <w:jc w:val="center"/>
        </w:trPr>
        <w:tc>
          <w:tcPr>
            <w:tcW w:w="1605" w:type="dxa"/>
            <w:vMerge/>
            <w:vAlign w:val="center"/>
            <w:hideMark/>
          </w:tcPr>
          <w:p w14:paraId="793D9D51" w14:textId="77777777" w:rsidR="00C453DF" w:rsidRPr="00F45B51" w:rsidRDefault="00C453DF" w:rsidP="00C453DF">
            <w:pPr>
              <w:jc w:val="center"/>
              <w:rPr>
                <w:b/>
                <w:bCs/>
                <w:color w:val="000000" w:themeColor="text1"/>
              </w:rPr>
            </w:pPr>
          </w:p>
        </w:tc>
        <w:tc>
          <w:tcPr>
            <w:tcW w:w="1530" w:type="dxa"/>
            <w:vMerge w:val="restart"/>
            <w:shd w:val="clear" w:color="auto" w:fill="auto"/>
            <w:noWrap/>
            <w:tcMar>
              <w:top w:w="15" w:type="dxa"/>
              <w:left w:w="15" w:type="dxa"/>
              <w:bottom w:w="0" w:type="dxa"/>
              <w:right w:w="15" w:type="dxa"/>
            </w:tcMar>
            <w:vAlign w:val="center"/>
            <w:hideMark/>
          </w:tcPr>
          <w:p w14:paraId="4BC9273C" w14:textId="3D50CE5A" w:rsidR="00C453DF" w:rsidRPr="000D1038" w:rsidRDefault="00C453DF" w:rsidP="00C453DF">
            <w:pPr>
              <w:jc w:val="center"/>
              <w:rPr>
                <w:b/>
                <w:bCs/>
                <w:color w:val="000000" w:themeColor="text1"/>
                <w:sz w:val="20"/>
                <w:szCs w:val="20"/>
              </w:rPr>
            </w:pPr>
            <w:r w:rsidRPr="000D1038">
              <w:rPr>
                <w:b/>
                <w:bCs/>
                <w:color w:val="000000" w:themeColor="text1"/>
                <w:sz w:val="20"/>
                <w:szCs w:val="20"/>
              </w:rPr>
              <w:t xml:space="preserve">Dialysis </w:t>
            </w:r>
            <w:r w:rsidR="000D1038" w:rsidRPr="000D1038">
              <w:rPr>
                <w:b/>
                <w:bCs/>
                <w:color w:val="000000" w:themeColor="text1"/>
                <w:sz w:val="20"/>
                <w:szCs w:val="20"/>
              </w:rPr>
              <w:t xml:space="preserve">or Death </w:t>
            </w:r>
            <w:r w:rsidRPr="000D1038">
              <w:rPr>
                <w:b/>
                <w:bCs/>
                <w:color w:val="000000" w:themeColor="text1"/>
                <w:sz w:val="20"/>
                <w:szCs w:val="20"/>
              </w:rPr>
              <w:t>at Day 7</w:t>
            </w:r>
          </w:p>
        </w:tc>
        <w:tc>
          <w:tcPr>
            <w:tcW w:w="1620" w:type="dxa"/>
            <w:shd w:val="clear" w:color="auto" w:fill="auto"/>
            <w:noWrap/>
            <w:tcMar>
              <w:top w:w="15" w:type="dxa"/>
              <w:left w:w="15" w:type="dxa"/>
              <w:bottom w:w="0" w:type="dxa"/>
              <w:right w:w="15" w:type="dxa"/>
            </w:tcMar>
            <w:vAlign w:val="center"/>
            <w:hideMark/>
          </w:tcPr>
          <w:p w14:paraId="7EF30E79" w14:textId="77777777" w:rsidR="00C453DF" w:rsidRPr="00F45B51" w:rsidRDefault="00C453DF" w:rsidP="00C453DF">
            <w:pPr>
              <w:jc w:val="center"/>
              <w:rPr>
                <w:b/>
                <w:bCs/>
                <w:color w:val="000000" w:themeColor="text1"/>
              </w:rPr>
            </w:pPr>
            <w:r w:rsidRPr="00F45B51">
              <w:rPr>
                <w:b/>
                <w:bCs/>
                <w:color w:val="000000" w:themeColor="text1"/>
              </w:rPr>
              <w:t>LASSO</w:t>
            </w:r>
          </w:p>
        </w:tc>
        <w:tc>
          <w:tcPr>
            <w:tcW w:w="1440" w:type="dxa"/>
            <w:shd w:val="clear" w:color="auto" w:fill="auto"/>
            <w:noWrap/>
            <w:tcMar>
              <w:top w:w="15" w:type="dxa"/>
              <w:left w:w="15" w:type="dxa"/>
              <w:bottom w:w="0" w:type="dxa"/>
              <w:right w:w="15" w:type="dxa"/>
            </w:tcMar>
            <w:vAlign w:val="bottom"/>
          </w:tcPr>
          <w:p w14:paraId="4D7F2474" w14:textId="77777777" w:rsidR="00C453DF" w:rsidRPr="00F45B51" w:rsidRDefault="00C453DF" w:rsidP="00C453DF">
            <w:pPr>
              <w:jc w:val="center"/>
              <w:rPr>
                <w:color w:val="000000" w:themeColor="text1"/>
              </w:rPr>
            </w:pPr>
            <w:r w:rsidRPr="00F45B51">
              <w:rPr>
                <w:color w:val="000000" w:themeColor="text1"/>
              </w:rPr>
              <w:t>0.79</w:t>
            </w:r>
          </w:p>
        </w:tc>
        <w:tc>
          <w:tcPr>
            <w:tcW w:w="1170" w:type="dxa"/>
            <w:vAlign w:val="bottom"/>
          </w:tcPr>
          <w:p w14:paraId="21A65095" w14:textId="77777777" w:rsidR="00C453DF" w:rsidRPr="00F45B51" w:rsidRDefault="00C453DF" w:rsidP="00C453DF">
            <w:pPr>
              <w:jc w:val="center"/>
              <w:rPr>
                <w:color w:val="000000" w:themeColor="text1"/>
              </w:rPr>
            </w:pPr>
            <w:r w:rsidRPr="00F45B51">
              <w:rPr>
                <w:color w:val="000000" w:themeColor="text1"/>
              </w:rPr>
              <w:t>0.86</w:t>
            </w:r>
          </w:p>
        </w:tc>
        <w:tc>
          <w:tcPr>
            <w:tcW w:w="1080" w:type="dxa"/>
            <w:vAlign w:val="bottom"/>
          </w:tcPr>
          <w:p w14:paraId="046E20D3" w14:textId="77777777" w:rsidR="00C453DF" w:rsidRPr="00F45B51" w:rsidRDefault="00C453DF" w:rsidP="00C453DF">
            <w:pPr>
              <w:jc w:val="center"/>
              <w:rPr>
                <w:color w:val="000000" w:themeColor="text1"/>
              </w:rPr>
            </w:pPr>
            <w:r w:rsidRPr="00F45B51">
              <w:rPr>
                <w:color w:val="000000" w:themeColor="text1"/>
              </w:rPr>
              <w:t>0.75</w:t>
            </w:r>
          </w:p>
        </w:tc>
        <w:tc>
          <w:tcPr>
            <w:tcW w:w="1170" w:type="dxa"/>
            <w:vAlign w:val="bottom"/>
          </w:tcPr>
          <w:p w14:paraId="0FEDF714" w14:textId="77777777" w:rsidR="00C453DF" w:rsidRPr="00F45B51" w:rsidRDefault="00C453DF" w:rsidP="00C453DF">
            <w:pPr>
              <w:jc w:val="center"/>
              <w:rPr>
                <w:color w:val="000000" w:themeColor="text1"/>
              </w:rPr>
            </w:pPr>
            <w:r w:rsidRPr="00F45B51">
              <w:rPr>
                <w:color w:val="000000" w:themeColor="text1"/>
              </w:rPr>
              <w:t>0.65</w:t>
            </w:r>
          </w:p>
        </w:tc>
        <w:tc>
          <w:tcPr>
            <w:tcW w:w="1260" w:type="dxa"/>
            <w:vAlign w:val="bottom"/>
          </w:tcPr>
          <w:p w14:paraId="372C6520" w14:textId="77777777" w:rsidR="00C453DF" w:rsidRPr="00F45B51" w:rsidRDefault="00C453DF" w:rsidP="00C453DF">
            <w:pPr>
              <w:jc w:val="center"/>
              <w:rPr>
                <w:color w:val="000000" w:themeColor="text1"/>
              </w:rPr>
            </w:pPr>
            <w:r w:rsidRPr="00F45B51">
              <w:rPr>
                <w:color w:val="000000" w:themeColor="text1"/>
              </w:rPr>
              <w:t>0.79</w:t>
            </w:r>
          </w:p>
        </w:tc>
        <w:tc>
          <w:tcPr>
            <w:tcW w:w="1260" w:type="dxa"/>
            <w:vAlign w:val="bottom"/>
          </w:tcPr>
          <w:p w14:paraId="3D305291" w14:textId="77777777" w:rsidR="00C453DF" w:rsidRPr="00F45B51" w:rsidRDefault="00C453DF" w:rsidP="00C453DF">
            <w:pPr>
              <w:jc w:val="center"/>
              <w:rPr>
                <w:color w:val="000000" w:themeColor="text1"/>
              </w:rPr>
            </w:pPr>
            <w:r w:rsidRPr="00F45B51">
              <w:rPr>
                <w:color w:val="000000" w:themeColor="text1"/>
              </w:rPr>
              <w:t>0.79</w:t>
            </w:r>
          </w:p>
        </w:tc>
        <w:tc>
          <w:tcPr>
            <w:tcW w:w="1170" w:type="dxa"/>
            <w:shd w:val="clear" w:color="auto" w:fill="auto"/>
            <w:noWrap/>
            <w:tcMar>
              <w:top w:w="15" w:type="dxa"/>
              <w:left w:w="15" w:type="dxa"/>
              <w:bottom w:w="0" w:type="dxa"/>
              <w:right w:w="15" w:type="dxa"/>
            </w:tcMar>
            <w:vAlign w:val="bottom"/>
          </w:tcPr>
          <w:p w14:paraId="01DC6BA2" w14:textId="77777777" w:rsidR="00C453DF" w:rsidRPr="00F45B51" w:rsidRDefault="00C453DF" w:rsidP="00C453DF">
            <w:pPr>
              <w:jc w:val="center"/>
              <w:rPr>
                <w:color w:val="000000" w:themeColor="text1"/>
              </w:rPr>
            </w:pPr>
            <w:r w:rsidRPr="00F45B51">
              <w:rPr>
                <w:color w:val="000000" w:themeColor="text1"/>
              </w:rPr>
              <w:t>0.55</w:t>
            </w:r>
          </w:p>
        </w:tc>
        <w:tc>
          <w:tcPr>
            <w:tcW w:w="1065" w:type="dxa"/>
            <w:shd w:val="clear" w:color="auto" w:fill="auto"/>
            <w:noWrap/>
            <w:tcMar>
              <w:top w:w="15" w:type="dxa"/>
              <w:left w:w="15" w:type="dxa"/>
              <w:bottom w:w="0" w:type="dxa"/>
              <w:right w:w="15" w:type="dxa"/>
            </w:tcMar>
            <w:vAlign w:val="bottom"/>
          </w:tcPr>
          <w:p w14:paraId="0019C8FF" w14:textId="77777777" w:rsidR="00C453DF" w:rsidRPr="00F45B51" w:rsidRDefault="00C453DF" w:rsidP="00C453DF">
            <w:pPr>
              <w:jc w:val="center"/>
              <w:rPr>
                <w:color w:val="000000" w:themeColor="text1"/>
              </w:rPr>
            </w:pPr>
            <w:r w:rsidRPr="00F45B51">
              <w:rPr>
                <w:color w:val="000000" w:themeColor="text1"/>
              </w:rPr>
              <w:t>0.92</w:t>
            </w:r>
          </w:p>
        </w:tc>
      </w:tr>
      <w:tr w:rsidR="00C453DF" w:rsidRPr="00F45B51" w14:paraId="0A4FEF26" w14:textId="77777777" w:rsidTr="00C453DF">
        <w:trPr>
          <w:trHeight w:val="288"/>
          <w:jc w:val="center"/>
        </w:trPr>
        <w:tc>
          <w:tcPr>
            <w:tcW w:w="1605" w:type="dxa"/>
            <w:vMerge/>
            <w:vAlign w:val="center"/>
            <w:hideMark/>
          </w:tcPr>
          <w:p w14:paraId="61491EA8" w14:textId="77777777" w:rsidR="00C453DF" w:rsidRPr="00F45B51" w:rsidRDefault="00C453DF" w:rsidP="00C453DF">
            <w:pPr>
              <w:jc w:val="center"/>
              <w:rPr>
                <w:b/>
                <w:bCs/>
                <w:color w:val="000000" w:themeColor="text1"/>
              </w:rPr>
            </w:pPr>
          </w:p>
        </w:tc>
        <w:tc>
          <w:tcPr>
            <w:tcW w:w="1530" w:type="dxa"/>
            <w:vMerge/>
            <w:vAlign w:val="center"/>
            <w:hideMark/>
          </w:tcPr>
          <w:p w14:paraId="4D2A0F09" w14:textId="77777777" w:rsidR="00C453DF" w:rsidRPr="00F45B51" w:rsidRDefault="00C453DF" w:rsidP="00C453DF">
            <w:pPr>
              <w:jc w:val="center"/>
              <w:rPr>
                <w:b/>
                <w:bCs/>
                <w:color w:val="000000" w:themeColor="text1"/>
              </w:rPr>
            </w:pPr>
          </w:p>
        </w:tc>
        <w:tc>
          <w:tcPr>
            <w:tcW w:w="1620" w:type="dxa"/>
            <w:shd w:val="clear" w:color="auto" w:fill="auto"/>
            <w:noWrap/>
            <w:tcMar>
              <w:top w:w="15" w:type="dxa"/>
              <w:left w:w="15" w:type="dxa"/>
              <w:bottom w:w="0" w:type="dxa"/>
              <w:right w:w="15" w:type="dxa"/>
            </w:tcMar>
            <w:vAlign w:val="center"/>
            <w:hideMark/>
          </w:tcPr>
          <w:p w14:paraId="618FBDB6" w14:textId="77777777" w:rsidR="00C453DF" w:rsidRPr="00F45B51" w:rsidRDefault="00C453DF" w:rsidP="00C453DF">
            <w:pPr>
              <w:jc w:val="center"/>
              <w:rPr>
                <w:b/>
                <w:bCs/>
                <w:color w:val="000000" w:themeColor="text1"/>
              </w:rPr>
            </w:pPr>
            <w:r w:rsidRPr="00F45B51">
              <w:rPr>
                <w:b/>
                <w:bCs/>
                <w:color w:val="000000" w:themeColor="text1"/>
              </w:rPr>
              <w:t>Logistic</w:t>
            </w:r>
          </w:p>
          <w:p w14:paraId="626DC91B" w14:textId="77777777" w:rsidR="00C453DF" w:rsidRPr="00F45B51" w:rsidRDefault="00C453DF" w:rsidP="00C453DF">
            <w:pPr>
              <w:jc w:val="center"/>
              <w:rPr>
                <w:b/>
                <w:bCs/>
                <w:color w:val="000000" w:themeColor="text1"/>
              </w:rPr>
            </w:pPr>
            <w:r w:rsidRPr="00F45B51">
              <w:rPr>
                <w:b/>
                <w:bCs/>
                <w:color w:val="000000" w:themeColor="text1"/>
              </w:rPr>
              <w:t>Regression</w:t>
            </w:r>
          </w:p>
        </w:tc>
        <w:tc>
          <w:tcPr>
            <w:tcW w:w="1440" w:type="dxa"/>
            <w:shd w:val="clear" w:color="auto" w:fill="auto"/>
            <w:noWrap/>
            <w:tcMar>
              <w:top w:w="15" w:type="dxa"/>
              <w:left w:w="15" w:type="dxa"/>
              <w:bottom w:w="0" w:type="dxa"/>
              <w:right w:w="15" w:type="dxa"/>
            </w:tcMar>
            <w:vAlign w:val="bottom"/>
          </w:tcPr>
          <w:p w14:paraId="28C8F06B" w14:textId="77777777" w:rsidR="00C453DF" w:rsidRPr="00F45B51" w:rsidRDefault="00C453DF" w:rsidP="00C453DF">
            <w:pPr>
              <w:jc w:val="center"/>
              <w:rPr>
                <w:color w:val="000000" w:themeColor="text1"/>
              </w:rPr>
            </w:pPr>
            <w:r w:rsidRPr="00F45B51">
              <w:rPr>
                <w:color w:val="000000" w:themeColor="text1"/>
              </w:rPr>
              <w:t>0.71</w:t>
            </w:r>
          </w:p>
        </w:tc>
        <w:tc>
          <w:tcPr>
            <w:tcW w:w="1170" w:type="dxa"/>
            <w:vAlign w:val="bottom"/>
          </w:tcPr>
          <w:p w14:paraId="3FBC0A05" w14:textId="77777777" w:rsidR="00C453DF" w:rsidRPr="00F45B51" w:rsidRDefault="00C453DF" w:rsidP="00C453DF">
            <w:pPr>
              <w:jc w:val="center"/>
              <w:rPr>
                <w:color w:val="000000" w:themeColor="text1"/>
              </w:rPr>
            </w:pPr>
            <w:r w:rsidRPr="00F45B51">
              <w:rPr>
                <w:color w:val="000000" w:themeColor="text1"/>
              </w:rPr>
              <w:t>0.76</w:t>
            </w:r>
          </w:p>
        </w:tc>
        <w:tc>
          <w:tcPr>
            <w:tcW w:w="1080" w:type="dxa"/>
            <w:vAlign w:val="bottom"/>
          </w:tcPr>
          <w:p w14:paraId="2BD930CB" w14:textId="77777777" w:rsidR="00C453DF" w:rsidRPr="00F45B51" w:rsidRDefault="00C453DF" w:rsidP="00C453DF">
            <w:pPr>
              <w:jc w:val="center"/>
              <w:rPr>
                <w:color w:val="000000" w:themeColor="text1"/>
              </w:rPr>
            </w:pPr>
            <w:r w:rsidRPr="00F45B51">
              <w:rPr>
                <w:color w:val="000000" w:themeColor="text1"/>
              </w:rPr>
              <w:t>0.5</w:t>
            </w:r>
          </w:p>
        </w:tc>
        <w:tc>
          <w:tcPr>
            <w:tcW w:w="1170" w:type="dxa"/>
            <w:vAlign w:val="bottom"/>
          </w:tcPr>
          <w:p w14:paraId="4631A075" w14:textId="77777777" w:rsidR="00C453DF" w:rsidRPr="00F45B51" w:rsidRDefault="00C453DF" w:rsidP="00C453DF">
            <w:pPr>
              <w:jc w:val="center"/>
              <w:rPr>
                <w:color w:val="000000" w:themeColor="text1"/>
              </w:rPr>
            </w:pPr>
            <w:r w:rsidRPr="00F45B51">
              <w:rPr>
                <w:color w:val="000000" w:themeColor="text1"/>
              </w:rPr>
              <w:t>0.57</w:t>
            </w:r>
          </w:p>
        </w:tc>
        <w:tc>
          <w:tcPr>
            <w:tcW w:w="1260" w:type="dxa"/>
            <w:vAlign w:val="bottom"/>
          </w:tcPr>
          <w:p w14:paraId="78E571A1" w14:textId="77777777" w:rsidR="00C453DF" w:rsidRPr="00F45B51" w:rsidRDefault="00C453DF" w:rsidP="00C453DF">
            <w:pPr>
              <w:jc w:val="center"/>
              <w:rPr>
                <w:color w:val="000000" w:themeColor="text1"/>
              </w:rPr>
            </w:pPr>
            <w:r w:rsidRPr="00F45B51">
              <w:rPr>
                <w:color w:val="000000" w:themeColor="text1"/>
              </w:rPr>
              <w:t>0.78</w:t>
            </w:r>
          </w:p>
        </w:tc>
        <w:tc>
          <w:tcPr>
            <w:tcW w:w="1260" w:type="dxa"/>
            <w:vAlign w:val="bottom"/>
          </w:tcPr>
          <w:p w14:paraId="1545387C" w14:textId="77777777" w:rsidR="00C453DF" w:rsidRPr="00F45B51" w:rsidRDefault="00C453DF" w:rsidP="00C453DF">
            <w:pPr>
              <w:jc w:val="center"/>
              <w:rPr>
                <w:color w:val="000000" w:themeColor="text1"/>
              </w:rPr>
            </w:pPr>
            <w:r w:rsidRPr="00F45B51">
              <w:rPr>
                <w:color w:val="000000" w:themeColor="text1"/>
              </w:rPr>
              <w:t>0.69</w:t>
            </w:r>
          </w:p>
        </w:tc>
        <w:tc>
          <w:tcPr>
            <w:tcW w:w="1170" w:type="dxa"/>
            <w:shd w:val="clear" w:color="auto" w:fill="auto"/>
            <w:noWrap/>
            <w:tcMar>
              <w:top w:w="15" w:type="dxa"/>
              <w:left w:w="15" w:type="dxa"/>
              <w:bottom w:w="0" w:type="dxa"/>
              <w:right w:w="15" w:type="dxa"/>
            </w:tcMar>
            <w:vAlign w:val="bottom"/>
          </w:tcPr>
          <w:p w14:paraId="1B949E6D" w14:textId="77777777" w:rsidR="00C453DF" w:rsidRPr="00F45B51" w:rsidRDefault="00C453DF" w:rsidP="00C453DF">
            <w:pPr>
              <w:jc w:val="center"/>
              <w:rPr>
                <w:color w:val="000000" w:themeColor="text1"/>
              </w:rPr>
            </w:pPr>
            <w:r w:rsidRPr="00F45B51">
              <w:rPr>
                <w:color w:val="000000" w:themeColor="text1"/>
              </w:rPr>
              <w:t>0.45</w:t>
            </w:r>
          </w:p>
        </w:tc>
        <w:tc>
          <w:tcPr>
            <w:tcW w:w="1065" w:type="dxa"/>
            <w:shd w:val="clear" w:color="auto" w:fill="auto"/>
            <w:noWrap/>
            <w:tcMar>
              <w:top w:w="15" w:type="dxa"/>
              <w:left w:w="15" w:type="dxa"/>
              <w:bottom w:w="0" w:type="dxa"/>
              <w:right w:w="15" w:type="dxa"/>
            </w:tcMar>
            <w:vAlign w:val="bottom"/>
          </w:tcPr>
          <w:p w14:paraId="2F8E89F9" w14:textId="77777777" w:rsidR="00C453DF" w:rsidRPr="00F45B51" w:rsidRDefault="00C453DF" w:rsidP="00C453DF">
            <w:pPr>
              <w:jc w:val="center"/>
              <w:rPr>
                <w:color w:val="000000" w:themeColor="text1"/>
              </w:rPr>
            </w:pPr>
            <w:r w:rsidRPr="00F45B51">
              <w:rPr>
                <w:color w:val="000000" w:themeColor="text1"/>
              </w:rPr>
              <w:t>0.91</w:t>
            </w:r>
          </w:p>
        </w:tc>
      </w:tr>
      <w:tr w:rsidR="00C453DF" w:rsidRPr="00F45B51" w14:paraId="7AC43299" w14:textId="77777777" w:rsidTr="00C453DF">
        <w:trPr>
          <w:trHeight w:val="288"/>
          <w:jc w:val="center"/>
        </w:trPr>
        <w:tc>
          <w:tcPr>
            <w:tcW w:w="1605" w:type="dxa"/>
            <w:vMerge/>
            <w:vAlign w:val="center"/>
            <w:hideMark/>
          </w:tcPr>
          <w:p w14:paraId="3796488A" w14:textId="77777777" w:rsidR="00C453DF" w:rsidRPr="00F45B51" w:rsidRDefault="00C453DF" w:rsidP="00C453DF">
            <w:pPr>
              <w:jc w:val="center"/>
              <w:rPr>
                <w:b/>
                <w:bCs/>
                <w:color w:val="000000" w:themeColor="text1"/>
              </w:rPr>
            </w:pPr>
          </w:p>
        </w:tc>
        <w:tc>
          <w:tcPr>
            <w:tcW w:w="1530" w:type="dxa"/>
            <w:vMerge/>
            <w:vAlign w:val="center"/>
            <w:hideMark/>
          </w:tcPr>
          <w:p w14:paraId="1B69B7C4" w14:textId="77777777" w:rsidR="00C453DF" w:rsidRPr="00F45B51" w:rsidRDefault="00C453DF" w:rsidP="00C453DF">
            <w:pPr>
              <w:jc w:val="center"/>
              <w:rPr>
                <w:b/>
                <w:bCs/>
                <w:color w:val="000000" w:themeColor="text1"/>
              </w:rPr>
            </w:pPr>
          </w:p>
        </w:tc>
        <w:tc>
          <w:tcPr>
            <w:tcW w:w="1620" w:type="dxa"/>
            <w:shd w:val="clear" w:color="auto" w:fill="auto"/>
            <w:noWrap/>
            <w:tcMar>
              <w:top w:w="15" w:type="dxa"/>
              <w:left w:w="15" w:type="dxa"/>
              <w:bottom w:w="0" w:type="dxa"/>
              <w:right w:w="15" w:type="dxa"/>
            </w:tcMar>
            <w:vAlign w:val="center"/>
            <w:hideMark/>
          </w:tcPr>
          <w:p w14:paraId="41BBA7AE" w14:textId="77777777" w:rsidR="00C453DF" w:rsidRPr="00F45B51" w:rsidRDefault="00C453DF" w:rsidP="00C453DF">
            <w:pPr>
              <w:jc w:val="center"/>
              <w:rPr>
                <w:b/>
                <w:bCs/>
                <w:color w:val="000000" w:themeColor="text1"/>
              </w:rPr>
            </w:pPr>
            <w:r w:rsidRPr="00F45B51">
              <w:rPr>
                <w:b/>
                <w:bCs/>
                <w:color w:val="000000" w:themeColor="text1"/>
              </w:rPr>
              <w:t>Random</w:t>
            </w:r>
          </w:p>
          <w:p w14:paraId="571C9101" w14:textId="77777777" w:rsidR="00C453DF" w:rsidRPr="00F45B51" w:rsidRDefault="00C453DF" w:rsidP="00C453DF">
            <w:pPr>
              <w:jc w:val="center"/>
              <w:rPr>
                <w:b/>
                <w:bCs/>
                <w:color w:val="000000" w:themeColor="text1"/>
              </w:rPr>
            </w:pPr>
            <w:r w:rsidRPr="00F45B51">
              <w:rPr>
                <w:b/>
                <w:bCs/>
                <w:color w:val="000000" w:themeColor="text1"/>
              </w:rPr>
              <w:t>Forest</w:t>
            </w:r>
          </w:p>
        </w:tc>
        <w:tc>
          <w:tcPr>
            <w:tcW w:w="1440" w:type="dxa"/>
            <w:shd w:val="clear" w:color="auto" w:fill="auto"/>
            <w:noWrap/>
            <w:tcMar>
              <w:top w:w="15" w:type="dxa"/>
              <w:left w:w="15" w:type="dxa"/>
              <w:bottom w:w="0" w:type="dxa"/>
              <w:right w:w="15" w:type="dxa"/>
            </w:tcMar>
            <w:vAlign w:val="bottom"/>
          </w:tcPr>
          <w:p w14:paraId="7DF3C88C" w14:textId="77777777" w:rsidR="00C453DF" w:rsidRPr="00F45B51" w:rsidRDefault="00C453DF" w:rsidP="00C453DF">
            <w:pPr>
              <w:jc w:val="center"/>
              <w:rPr>
                <w:color w:val="000000" w:themeColor="text1"/>
              </w:rPr>
            </w:pPr>
            <w:r w:rsidRPr="00F45B51">
              <w:rPr>
                <w:color w:val="000000" w:themeColor="text1"/>
              </w:rPr>
              <w:t>0.8</w:t>
            </w:r>
          </w:p>
        </w:tc>
        <w:tc>
          <w:tcPr>
            <w:tcW w:w="1170" w:type="dxa"/>
            <w:vAlign w:val="bottom"/>
          </w:tcPr>
          <w:p w14:paraId="0C61A65D" w14:textId="77777777" w:rsidR="00C453DF" w:rsidRPr="00F45B51" w:rsidRDefault="00C453DF" w:rsidP="00C453DF">
            <w:pPr>
              <w:jc w:val="center"/>
              <w:rPr>
                <w:color w:val="000000" w:themeColor="text1"/>
              </w:rPr>
            </w:pPr>
            <w:r w:rsidRPr="00F45B51">
              <w:rPr>
                <w:color w:val="000000" w:themeColor="text1"/>
              </w:rPr>
              <w:t>0.84</w:t>
            </w:r>
          </w:p>
        </w:tc>
        <w:tc>
          <w:tcPr>
            <w:tcW w:w="1080" w:type="dxa"/>
            <w:vAlign w:val="bottom"/>
          </w:tcPr>
          <w:p w14:paraId="1937E8DF" w14:textId="77777777" w:rsidR="00C453DF" w:rsidRPr="00F45B51" w:rsidRDefault="00C453DF" w:rsidP="00C453DF">
            <w:pPr>
              <w:jc w:val="center"/>
              <w:rPr>
                <w:color w:val="000000" w:themeColor="text1"/>
              </w:rPr>
            </w:pPr>
            <w:r w:rsidRPr="00F45B51">
              <w:rPr>
                <w:color w:val="000000" w:themeColor="text1"/>
              </w:rPr>
              <w:t>0.72</w:t>
            </w:r>
          </w:p>
        </w:tc>
        <w:tc>
          <w:tcPr>
            <w:tcW w:w="1170" w:type="dxa"/>
            <w:vAlign w:val="bottom"/>
          </w:tcPr>
          <w:p w14:paraId="10ED7780" w14:textId="77777777" w:rsidR="00C453DF" w:rsidRPr="00F45B51" w:rsidRDefault="00C453DF" w:rsidP="00C453DF">
            <w:pPr>
              <w:jc w:val="center"/>
              <w:rPr>
                <w:color w:val="000000" w:themeColor="text1"/>
              </w:rPr>
            </w:pPr>
            <w:r w:rsidRPr="00F45B51">
              <w:rPr>
                <w:color w:val="000000" w:themeColor="text1"/>
              </w:rPr>
              <w:t>0.64</w:t>
            </w:r>
          </w:p>
        </w:tc>
        <w:tc>
          <w:tcPr>
            <w:tcW w:w="1260" w:type="dxa"/>
            <w:vAlign w:val="bottom"/>
          </w:tcPr>
          <w:p w14:paraId="010E1DBB" w14:textId="77777777" w:rsidR="00C453DF" w:rsidRPr="00F45B51" w:rsidRDefault="00C453DF" w:rsidP="00C453DF">
            <w:pPr>
              <w:jc w:val="center"/>
              <w:rPr>
                <w:color w:val="000000" w:themeColor="text1"/>
              </w:rPr>
            </w:pPr>
            <w:r w:rsidRPr="00F45B51">
              <w:rPr>
                <w:color w:val="000000" w:themeColor="text1"/>
              </w:rPr>
              <w:t>0.71</w:t>
            </w:r>
          </w:p>
        </w:tc>
        <w:tc>
          <w:tcPr>
            <w:tcW w:w="1260" w:type="dxa"/>
            <w:vAlign w:val="bottom"/>
          </w:tcPr>
          <w:p w14:paraId="15973334" w14:textId="77777777" w:rsidR="00C453DF" w:rsidRPr="00F45B51" w:rsidRDefault="00C453DF" w:rsidP="00C453DF">
            <w:pPr>
              <w:jc w:val="center"/>
              <w:rPr>
                <w:color w:val="000000" w:themeColor="text1"/>
              </w:rPr>
            </w:pPr>
            <w:r w:rsidRPr="00F45B51">
              <w:rPr>
                <w:color w:val="000000" w:themeColor="text1"/>
              </w:rPr>
              <w:t>0.83</w:t>
            </w:r>
          </w:p>
        </w:tc>
        <w:tc>
          <w:tcPr>
            <w:tcW w:w="1170" w:type="dxa"/>
            <w:shd w:val="clear" w:color="auto" w:fill="auto"/>
            <w:noWrap/>
            <w:tcMar>
              <w:top w:w="15" w:type="dxa"/>
              <w:left w:w="15" w:type="dxa"/>
              <w:bottom w:w="0" w:type="dxa"/>
              <w:right w:w="15" w:type="dxa"/>
            </w:tcMar>
            <w:vAlign w:val="bottom"/>
          </w:tcPr>
          <w:p w14:paraId="64940212" w14:textId="77777777" w:rsidR="00C453DF" w:rsidRPr="00F45B51" w:rsidRDefault="00C453DF" w:rsidP="00C453DF">
            <w:pPr>
              <w:jc w:val="center"/>
              <w:rPr>
                <w:color w:val="000000" w:themeColor="text1"/>
              </w:rPr>
            </w:pPr>
            <w:r w:rsidRPr="00F45B51">
              <w:rPr>
                <w:color w:val="000000" w:themeColor="text1"/>
              </w:rPr>
              <w:t>0.57</w:t>
            </w:r>
          </w:p>
        </w:tc>
        <w:tc>
          <w:tcPr>
            <w:tcW w:w="1065" w:type="dxa"/>
            <w:shd w:val="clear" w:color="auto" w:fill="auto"/>
            <w:noWrap/>
            <w:tcMar>
              <w:top w:w="15" w:type="dxa"/>
              <w:left w:w="15" w:type="dxa"/>
              <w:bottom w:w="0" w:type="dxa"/>
              <w:right w:w="15" w:type="dxa"/>
            </w:tcMar>
            <w:vAlign w:val="bottom"/>
          </w:tcPr>
          <w:p w14:paraId="1D204A04" w14:textId="77777777" w:rsidR="00C453DF" w:rsidRPr="00F45B51" w:rsidRDefault="00C453DF" w:rsidP="00C453DF">
            <w:pPr>
              <w:jc w:val="center"/>
              <w:rPr>
                <w:color w:val="000000" w:themeColor="text1"/>
              </w:rPr>
            </w:pPr>
            <w:r w:rsidRPr="00F45B51">
              <w:rPr>
                <w:color w:val="000000" w:themeColor="text1"/>
              </w:rPr>
              <w:t>0.90</w:t>
            </w:r>
          </w:p>
        </w:tc>
      </w:tr>
      <w:tr w:rsidR="00C453DF" w:rsidRPr="00F45B51" w14:paraId="7B3048F1" w14:textId="77777777" w:rsidTr="00C453DF">
        <w:trPr>
          <w:trHeight w:val="288"/>
          <w:jc w:val="center"/>
        </w:trPr>
        <w:tc>
          <w:tcPr>
            <w:tcW w:w="1605" w:type="dxa"/>
            <w:vMerge/>
            <w:vAlign w:val="center"/>
            <w:hideMark/>
          </w:tcPr>
          <w:p w14:paraId="53D60BCC" w14:textId="77777777" w:rsidR="00C453DF" w:rsidRPr="00F45B51" w:rsidRDefault="00C453DF" w:rsidP="00C453DF">
            <w:pPr>
              <w:jc w:val="center"/>
              <w:rPr>
                <w:b/>
                <w:bCs/>
                <w:color w:val="000000" w:themeColor="text1"/>
              </w:rPr>
            </w:pPr>
          </w:p>
        </w:tc>
        <w:tc>
          <w:tcPr>
            <w:tcW w:w="1530" w:type="dxa"/>
            <w:vMerge/>
            <w:vAlign w:val="center"/>
            <w:hideMark/>
          </w:tcPr>
          <w:p w14:paraId="558F6075" w14:textId="77777777" w:rsidR="00C453DF" w:rsidRPr="00F45B51" w:rsidRDefault="00C453DF" w:rsidP="00C453DF">
            <w:pPr>
              <w:jc w:val="center"/>
              <w:rPr>
                <w:b/>
                <w:bCs/>
                <w:color w:val="000000" w:themeColor="text1"/>
              </w:rPr>
            </w:pPr>
          </w:p>
        </w:tc>
        <w:tc>
          <w:tcPr>
            <w:tcW w:w="1620" w:type="dxa"/>
            <w:shd w:val="clear" w:color="auto" w:fill="auto"/>
            <w:noWrap/>
            <w:tcMar>
              <w:top w:w="15" w:type="dxa"/>
              <w:left w:w="15" w:type="dxa"/>
              <w:bottom w:w="0" w:type="dxa"/>
              <w:right w:w="15" w:type="dxa"/>
            </w:tcMar>
            <w:vAlign w:val="center"/>
            <w:hideMark/>
          </w:tcPr>
          <w:p w14:paraId="7874500D" w14:textId="77777777" w:rsidR="00C453DF" w:rsidRPr="00F45B51" w:rsidRDefault="00C453DF" w:rsidP="00C453DF">
            <w:pPr>
              <w:jc w:val="center"/>
              <w:rPr>
                <w:b/>
                <w:bCs/>
                <w:color w:val="000000" w:themeColor="text1"/>
              </w:rPr>
            </w:pPr>
            <w:r w:rsidRPr="00F45B51">
              <w:rPr>
                <w:b/>
                <w:bCs/>
                <w:color w:val="000000" w:themeColor="text1"/>
              </w:rPr>
              <w:t>XGB</w:t>
            </w:r>
          </w:p>
          <w:p w14:paraId="213003FA" w14:textId="77777777" w:rsidR="00C453DF" w:rsidRPr="00F45B51" w:rsidRDefault="00C453DF" w:rsidP="00C453DF">
            <w:pPr>
              <w:jc w:val="center"/>
              <w:rPr>
                <w:b/>
                <w:bCs/>
                <w:color w:val="000000" w:themeColor="text1"/>
              </w:rPr>
            </w:pPr>
            <w:r w:rsidRPr="00F45B51">
              <w:rPr>
                <w:b/>
                <w:bCs/>
                <w:color w:val="000000" w:themeColor="text1"/>
              </w:rPr>
              <w:t>Imputed</w:t>
            </w:r>
          </w:p>
        </w:tc>
        <w:tc>
          <w:tcPr>
            <w:tcW w:w="1440" w:type="dxa"/>
            <w:shd w:val="clear" w:color="auto" w:fill="auto"/>
            <w:noWrap/>
            <w:tcMar>
              <w:top w:w="15" w:type="dxa"/>
              <w:left w:w="15" w:type="dxa"/>
              <w:bottom w:w="0" w:type="dxa"/>
              <w:right w:w="15" w:type="dxa"/>
            </w:tcMar>
            <w:vAlign w:val="bottom"/>
          </w:tcPr>
          <w:p w14:paraId="4A154E09" w14:textId="77777777" w:rsidR="00C453DF" w:rsidRPr="00F45B51" w:rsidRDefault="00C453DF" w:rsidP="00C453DF">
            <w:pPr>
              <w:jc w:val="center"/>
              <w:rPr>
                <w:color w:val="000000" w:themeColor="text1"/>
              </w:rPr>
            </w:pPr>
            <w:r w:rsidRPr="00F45B51">
              <w:rPr>
                <w:color w:val="000000" w:themeColor="text1"/>
              </w:rPr>
              <w:t>0.84</w:t>
            </w:r>
          </w:p>
        </w:tc>
        <w:tc>
          <w:tcPr>
            <w:tcW w:w="1170" w:type="dxa"/>
            <w:vAlign w:val="bottom"/>
          </w:tcPr>
          <w:p w14:paraId="2E5F7C4C" w14:textId="77777777" w:rsidR="00C453DF" w:rsidRPr="00F45B51" w:rsidRDefault="00C453DF" w:rsidP="00C453DF">
            <w:pPr>
              <w:jc w:val="center"/>
              <w:rPr>
                <w:color w:val="000000" w:themeColor="text1"/>
              </w:rPr>
            </w:pPr>
            <w:r w:rsidRPr="00F45B51">
              <w:rPr>
                <w:color w:val="000000" w:themeColor="text1"/>
              </w:rPr>
              <w:t>0.85</w:t>
            </w:r>
          </w:p>
        </w:tc>
        <w:tc>
          <w:tcPr>
            <w:tcW w:w="1080" w:type="dxa"/>
            <w:vAlign w:val="bottom"/>
          </w:tcPr>
          <w:p w14:paraId="20303EF6" w14:textId="77777777" w:rsidR="00C453DF" w:rsidRPr="00F45B51" w:rsidRDefault="00C453DF" w:rsidP="00C453DF">
            <w:pPr>
              <w:jc w:val="center"/>
              <w:rPr>
                <w:color w:val="000000" w:themeColor="text1"/>
              </w:rPr>
            </w:pPr>
            <w:r w:rsidRPr="00F45B51">
              <w:rPr>
                <w:color w:val="000000" w:themeColor="text1"/>
              </w:rPr>
              <w:t>0.73</w:t>
            </w:r>
          </w:p>
        </w:tc>
        <w:tc>
          <w:tcPr>
            <w:tcW w:w="1170" w:type="dxa"/>
            <w:vAlign w:val="bottom"/>
          </w:tcPr>
          <w:p w14:paraId="75EC248D" w14:textId="77777777" w:rsidR="00C453DF" w:rsidRPr="00F45B51" w:rsidRDefault="00C453DF" w:rsidP="00C453DF">
            <w:pPr>
              <w:jc w:val="center"/>
              <w:rPr>
                <w:color w:val="000000" w:themeColor="text1"/>
              </w:rPr>
            </w:pPr>
            <w:r w:rsidRPr="00F45B51">
              <w:rPr>
                <w:color w:val="000000" w:themeColor="text1"/>
              </w:rPr>
              <w:t>0.69</w:t>
            </w:r>
          </w:p>
        </w:tc>
        <w:tc>
          <w:tcPr>
            <w:tcW w:w="1260" w:type="dxa"/>
            <w:vAlign w:val="bottom"/>
          </w:tcPr>
          <w:p w14:paraId="7F433678" w14:textId="77777777" w:rsidR="00C453DF" w:rsidRPr="00F45B51" w:rsidRDefault="00C453DF" w:rsidP="00C453DF">
            <w:pPr>
              <w:jc w:val="center"/>
              <w:rPr>
                <w:color w:val="000000" w:themeColor="text1"/>
              </w:rPr>
            </w:pPr>
            <w:r w:rsidRPr="00F45B51">
              <w:rPr>
                <w:color w:val="000000" w:themeColor="text1"/>
              </w:rPr>
              <w:t>0.75</w:t>
            </w:r>
          </w:p>
        </w:tc>
        <w:tc>
          <w:tcPr>
            <w:tcW w:w="1260" w:type="dxa"/>
            <w:vAlign w:val="bottom"/>
          </w:tcPr>
          <w:p w14:paraId="508DA688" w14:textId="77777777" w:rsidR="00C453DF" w:rsidRPr="00F45B51" w:rsidRDefault="00C453DF" w:rsidP="00C453DF">
            <w:pPr>
              <w:jc w:val="center"/>
              <w:rPr>
                <w:color w:val="000000" w:themeColor="text1"/>
              </w:rPr>
            </w:pPr>
            <w:r w:rsidRPr="00F45B51">
              <w:rPr>
                <w:color w:val="000000" w:themeColor="text1"/>
              </w:rPr>
              <w:t>0.87</w:t>
            </w:r>
          </w:p>
        </w:tc>
        <w:tc>
          <w:tcPr>
            <w:tcW w:w="1170" w:type="dxa"/>
            <w:shd w:val="clear" w:color="auto" w:fill="auto"/>
            <w:noWrap/>
            <w:tcMar>
              <w:top w:w="15" w:type="dxa"/>
              <w:left w:w="15" w:type="dxa"/>
              <w:bottom w:w="0" w:type="dxa"/>
              <w:right w:w="15" w:type="dxa"/>
            </w:tcMar>
            <w:vAlign w:val="bottom"/>
          </w:tcPr>
          <w:p w14:paraId="653AA2DE" w14:textId="77777777" w:rsidR="00C453DF" w:rsidRPr="00F45B51" w:rsidRDefault="00C453DF" w:rsidP="00C453DF">
            <w:pPr>
              <w:jc w:val="center"/>
              <w:rPr>
                <w:color w:val="000000" w:themeColor="text1"/>
              </w:rPr>
            </w:pPr>
            <w:r w:rsidRPr="00F45B51">
              <w:rPr>
                <w:color w:val="000000" w:themeColor="text1"/>
              </w:rPr>
              <w:t>0.64</w:t>
            </w:r>
          </w:p>
        </w:tc>
        <w:tc>
          <w:tcPr>
            <w:tcW w:w="1065" w:type="dxa"/>
            <w:shd w:val="clear" w:color="auto" w:fill="auto"/>
            <w:noWrap/>
            <w:tcMar>
              <w:top w:w="15" w:type="dxa"/>
              <w:left w:w="15" w:type="dxa"/>
              <w:bottom w:w="0" w:type="dxa"/>
              <w:right w:w="15" w:type="dxa"/>
            </w:tcMar>
            <w:vAlign w:val="bottom"/>
          </w:tcPr>
          <w:p w14:paraId="15871B55" w14:textId="77777777" w:rsidR="00C453DF" w:rsidRPr="00F45B51" w:rsidRDefault="00C453DF" w:rsidP="00C453DF">
            <w:pPr>
              <w:jc w:val="center"/>
              <w:rPr>
                <w:color w:val="000000" w:themeColor="text1"/>
              </w:rPr>
            </w:pPr>
            <w:r w:rsidRPr="00F45B51">
              <w:rPr>
                <w:color w:val="000000" w:themeColor="text1"/>
              </w:rPr>
              <w:t>0.92</w:t>
            </w:r>
          </w:p>
        </w:tc>
      </w:tr>
      <w:tr w:rsidR="00C453DF" w:rsidRPr="00F45B51" w14:paraId="362617CC" w14:textId="77777777" w:rsidTr="00C453DF">
        <w:trPr>
          <w:trHeight w:val="288"/>
          <w:jc w:val="center"/>
        </w:trPr>
        <w:tc>
          <w:tcPr>
            <w:tcW w:w="1605" w:type="dxa"/>
            <w:vMerge/>
            <w:vAlign w:val="center"/>
            <w:hideMark/>
          </w:tcPr>
          <w:p w14:paraId="066B472E" w14:textId="77777777" w:rsidR="00C453DF" w:rsidRPr="00F45B51" w:rsidRDefault="00C453DF" w:rsidP="00C453DF">
            <w:pPr>
              <w:jc w:val="center"/>
              <w:rPr>
                <w:b/>
                <w:bCs/>
                <w:color w:val="000000" w:themeColor="text1"/>
              </w:rPr>
            </w:pPr>
          </w:p>
        </w:tc>
        <w:tc>
          <w:tcPr>
            <w:tcW w:w="1530" w:type="dxa"/>
            <w:vMerge/>
            <w:vAlign w:val="center"/>
            <w:hideMark/>
          </w:tcPr>
          <w:p w14:paraId="5C966C7A" w14:textId="77777777" w:rsidR="00C453DF" w:rsidRPr="00F45B51" w:rsidRDefault="00C453DF" w:rsidP="00C453DF">
            <w:pPr>
              <w:jc w:val="center"/>
              <w:rPr>
                <w:b/>
                <w:bCs/>
                <w:color w:val="000000" w:themeColor="text1"/>
              </w:rPr>
            </w:pPr>
          </w:p>
        </w:tc>
        <w:tc>
          <w:tcPr>
            <w:tcW w:w="1620" w:type="dxa"/>
            <w:shd w:val="clear" w:color="auto" w:fill="auto"/>
            <w:noWrap/>
            <w:tcMar>
              <w:top w:w="15" w:type="dxa"/>
              <w:left w:w="15" w:type="dxa"/>
              <w:bottom w:w="0" w:type="dxa"/>
              <w:right w:w="15" w:type="dxa"/>
            </w:tcMar>
            <w:vAlign w:val="center"/>
            <w:hideMark/>
          </w:tcPr>
          <w:p w14:paraId="11CC6A13" w14:textId="77777777" w:rsidR="00C453DF" w:rsidRPr="00F45B51" w:rsidRDefault="00C453DF" w:rsidP="00C453DF">
            <w:pPr>
              <w:jc w:val="center"/>
              <w:rPr>
                <w:b/>
                <w:bCs/>
                <w:color w:val="000000" w:themeColor="text1"/>
              </w:rPr>
            </w:pPr>
            <w:r w:rsidRPr="00F45B51">
              <w:rPr>
                <w:b/>
                <w:bCs/>
                <w:color w:val="000000" w:themeColor="text1"/>
              </w:rPr>
              <w:t>XGB</w:t>
            </w:r>
          </w:p>
          <w:p w14:paraId="6A0E2800" w14:textId="77777777" w:rsidR="00C453DF" w:rsidRPr="00F45B51" w:rsidRDefault="00C453DF" w:rsidP="00C453DF">
            <w:pPr>
              <w:jc w:val="center"/>
              <w:rPr>
                <w:b/>
                <w:bCs/>
                <w:color w:val="000000" w:themeColor="text1"/>
              </w:rPr>
            </w:pPr>
            <w:r w:rsidRPr="00F45B51">
              <w:rPr>
                <w:b/>
                <w:bCs/>
                <w:color w:val="000000" w:themeColor="text1"/>
              </w:rPr>
              <w:t>Not Imputed</w:t>
            </w:r>
          </w:p>
        </w:tc>
        <w:tc>
          <w:tcPr>
            <w:tcW w:w="1440" w:type="dxa"/>
            <w:shd w:val="clear" w:color="auto" w:fill="auto"/>
            <w:noWrap/>
            <w:tcMar>
              <w:top w:w="15" w:type="dxa"/>
              <w:left w:w="15" w:type="dxa"/>
              <w:bottom w:w="0" w:type="dxa"/>
              <w:right w:w="15" w:type="dxa"/>
            </w:tcMar>
            <w:vAlign w:val="bottom"/>
          </w:tcPr>
          <w:p w14:paraId="3C2184AE" w14:textId="77777777" w:rsidR="00C453DF" w:rsidRPr="00F45B51" w:rsidRDefault="00C453DF" w:rsidP="00C453DF">
            <w:pPr>
              <w:jc w:val="center"/>
              <w:rPr>
                <w:color w:val="000000" w:themeColor="text1"/>
              </w:rPr>
            </w:pPr>
            <w:r w:rsidRPr="00F45B51">
              <w:rPr>
                <w:color w:val="000000" w:themeColor="text1"/>
              </w:rPr>
              <w:t>0.84</w:t>
            </w:r>
          </w:p>
        </w:tc>
        <w:tc>
          <w:tcPr>
            <w:tcW w:w="1170" w:type="dxa"/>
            <w:vAlign w:val="bottom"/>
          </w:tcPr>
          <w:p w14:paraId="6CEBEAA3" w14:textId="77777777" w:rsidR="00C453DF" w:rsidRPr="00F45B51" w:rsidRDefault="00C453DF" w:rsidP="00C453DF">
            <w:pPr>
              <w:jc w:val="center"/>
              <w:rPr>
                <w:color w:val="000000" w:themeColor="text1"/>
              </w:rPr>
            </w:pPr>
            <w:r w:rsidRPr="00F45B51">
              <w:rPr>
                <w:color w:val="000000" w:themeColor="text1"/>
              </w:rPr>
              <w:t>0.87</w:t>
            </w:r>
          </w:p>
        </w:tc>
        <w:tc>
          <w:tcPr>
            <w:tcW w:w="1080" w:type="dxa"/>
            <w:vAlign w:val="bottom"/>
          </w:tcPr>
          <w:p w14:paraId="319570D8" w14:textId="77777777" w:rsidR="00C453DF" w:rsidRPr="00F45B51" w:rsidRDefault="00C453DF" w:rsidP="00C453DF">
            <w:pPr>
              <w:jc w:val="center"/>
              <w:rPr>
                <w:color w:val="000000" w:themeColor="text1"/>
              </w:rPr>
            </w:pPr>
            <w:r w:rsidRPr="00F45B51">
              <w:rPr>
                <w:color w:val="000000" w:themeColor="text1"/>
              </w:rPr>
              <w:t>0.82</w:t>
            </w:r>
          </w:p>
        </w:tc>
        <w:tc>
          <w:tcPr>
            <w:tcW w:w="1170" w:type="dxa"/>
            <w:vAlign w:val="bottom"/>
          </w:tcPr>
          <w:p w14:paraId="4D16CB3C" w14:textId="77777777" w:rsidR="00C453DF" w:rsidRPr="00F45B51" w:rsidRDefault="00C453DF" w:rsidP="00C453DF">
            <w:pPr>
              <w:jc w:val="center"/>
              <w:rPr>
                <w:color w:val="000000" w:themeColor="text1"/>
              </w:rPr>
            </w:pPr>
            <w:r w:rsidRPr="00F45B51">
              <w:rPr>
                <w:color w:val="000000" w:themeColor="text1"/>
              </w:rPr>
              <w:t>0.71</w:t>
            </w:r>
          </w:p>
        </w:tc>
        <w:tc>
          <w:tcPr>
            <w:tcW w:w="1260" w:type="dxa"/>
            <w:vAlign w:val="bottom"/>
          </w:tcPr>
          <w:p w14:paraId="7E7FA28C" w14:textId="77777777" w:rsidR="00C453DF" w:rsidRPr="00F45B51" w:rsidRDefault="00C453DF" w:rsidP="00C453DF">
            <w:pPr>
              <w:jc w:val="center"/>
              <w:rPr>
                <w:color w:val="000000" w:themeColor="text1"/>
              </w:rPr>
            </w:pPr>
            <w:r w:rsidRPr="00F45B51">
              <w:rPr>
                <w:color w:val="000000" w:themeColor="text1"/>
              </w:rPr>
              <w:t>0.78</w:t>
            </w:r>
          </w:p>
        </w:tc>
        <w:tc>
          <w:tcPr>
            <w:tcW w:w="1260" w:type="dxa"/>
            <w:vAlign w:val="bottom"/>
          </w:tcPr>
          <w:p w14:paraId="018BC854" w14:textId="77777777" w:rsidR="00C453DF" w:rsidRPr="00F45B51" w:rsidRDefault="00C453DF" w:rsidP="00C453DF">
            <w:pPr>
              <w:jc w:val="center"/>
              <w:rPr>
                <w:color w:val="000000" w:themeColor="text1"/>
              </w:rPr>
            </w:pPr>
            <w:r w:rsidRPr="00F45B51">
              <w:rPr>
                <w:color w:val="000000" w:themeColor="text1"/>
              </w:rPr>
              <w:t>0.86</w:t>
            </w:r>
          </w:p>
        </w:tc>
        <w:tc>
          <w:tcPr>
            <w:tcW w:w="1170" w:type="dxa"/>
            <w:shd w:val="clear" w:color="auto" w:fill="auto"/>
            <w:noWrap/>
            <w:tcMar>
              <w:top w:w="15" w:type="dxa"/>
              <w:left w:w="15" w:type="dxa"/>
              <w:bottom w:w="0" w:type="dxa"/>
              <w:right w:w="15" w:type="dxa"/>
            </w:tcMar>
            <w:vAlign w:val="bottom"/>
          </w:tcPr>
          <w:p w14:paraId="6A90EE8B" w14:textId="77777777" w:rsidR="00C453DF" w:rsidRPr="00F45B51" w:rsidRDefault="00C453DF" w:rsidP="00C453DF">
            <w:pPr>
              <w:jc w:val="center"/>
              <w:rPr>
                <w:color w:val="000000" w:themeColor="text1"/>
              </w:rPr>
            </w:pPr>
            <w:r w:rsidRPr="00F45B51">
              <w:rPr>
                <w:color w:val="000000" w:themeColor="text1"/>
              </w:rPr>
              <w:t>0.65</w:t>
            </w:r>
          </w:p>
        </w:tc>
        <w:tc>
          <w:tcPr>
            <w:tcW w:w="1065" w:type="dxa"/>
            <w:shd w:val="clear" w:color="auto" w:fill="auto"/>
            <w:noWrap/>
            <w:tcMar>
              <w:top w:w="15" w:type="dxa"/>
              <w:left w:w="15" w:type="dxa"/>
              <w:bottom w:w="0" w:type="dxa"/>
              <w:right w:w="15" w:type="dxa"/>
            </w:tcMar>
            <w:vAlign w:val="bottom"/>
          </w:tcPr>
          <w:p w14:paraId="551C34E5" w14:textId="77777777" w:rsidR="00C453DF" w:rsidRPr="00F45B51" w:rsidRDefault="00C453DF" w:rsidP="00C453DF">
            <w:pPr>
              <w:jc w:val="center"/>
              <w:rPr>
                <w:color w:val="000000" w:themeColor="text1"/>
              </w:rPr>
            </w:pPr>
            <w:r w:rsidRPr="00F45B51">
              <w:rPr>
                <w:color w:val="000000" w:themeColor="text1"/>
              </w:rPr>
              <w:t>0.92</w:t>
            </w:r>
          </w:p>
        </w:tc>
      </w:tr>
    </w:tbl>
    <w:p w14:paraId="6E6BC872" w14:textId="77777777" w:rsidR="00C453DF" w:rsidRPr="00CD4220" w:rsidRDefault="00C453DF" w:rsidP="00C453DF"/>
    <w:p w14:paraId="57DB14C2" w14:textId="77777777" w:rsidR="00C453DF" w:rsidRDefault="00C453DF">
      <w:pPr>
        <w:rPr>
          <w:b/>
        </w:rPr>
      </w:pPr>
    </w:p>
    <w:p w14:paraId="00000200" w14:textId="6C0C51D1" w:rsidR="00D92771" w:rsidRPr="00A32073" w:rsidRDefault="00C453DF">
      <w:pPr>
        <w:rPr>
          <w:b/>
        </w:rPr>
      </w:pPr>
      <w:r>
        <w:rPr>
          <w:b/>
        </w:rPr>
        <w:br w:type="page"/>
      </w:r>
      <w:r w:rsidR="00F97135">
        <w:rPr>
          <w:b/>
        </w:rPr>
        <w:lastRenderedPageBreak/>
        <w:t>Supplemental</w:t>
      </w:r>
      <w:r>
        <w:rPr>
          <w:b/>
        </w:rPr>
        <w:t xml:space="preserve"> Table </w:t>
      </w:r>
      <w:r w:rsidR="004B463F">
        <w:rPr>
          <w:b/>
        </w:rPr>
        <w:t>3</w:t>
      </w:r>
      <w:r w:rsidR="00CD4220" w:rsidRPr="00CD4220">
        <w:rPr>
          <w:b/>
        </w:rPr>
        <w:t>.</w:t>
      </w:r>
      <w:r w:rsidR="00CD4220" w:rsidRPr="00CD4220">
        <w:t xml:space="preserve"> </w:t>
      </w:r>
      <w:r w:rsidR="001949F3">
        <w:t>A</w:t>
      </w:r>
      <w:r w:rsidR="0039050D">
        <w:t xml:space="preserve">dditional </w:t>
      </w:r>
      <w:r w:rsidR="00CD4220" w:rsidRPr="00CD4220">
        <w:t>Performance Metrics of Different Models in Internal and External validation.</w:t>
      </w:r>
    </w:p>
    <w:p w14:paraId="00000201" w14:textId="5F6AD3E6" w:rsidR="00D92771" w:rsidRPr="00CD4220" w:rsidRDefault="00D92771">
      <w:pPr>
        <w:spacing w:line="240" w:lineRule="auto"/>
        <w:rPr>
          <w:b/>
        </w:rPr>
      </w:pPr>
    </w:p>
    <w:tbl>
      <w:tblPr>
        <w:tblW w:w="1424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4A0" w:firstRow="1" w:lastRow="0" w:firstColumn="1" w:lastColumn="0" w:noHBand="0" w:noVBand="1"/>
      </w:tblPr>
      <w:tblGrid>
        <w:gridCol w:w="2012"/>
        <w:gridCol w:w="2113"/>
        <w:gridCol w:w="2025"/>
        <w:gridCol w:w="1561"/>
        <w:gridCol w:w="951"/>
        <w:gridCol w:w="1308"/>
        <w:gridCol w:w="1265"/>
        <w:gridCol w:w="1435"/>
        <w:gridCol w:w="1571"/>
      </w:tblGrid>
      <w:tr w:rsidR="00C659DD" w:rsidRPr="00C659DD" w14:paraId="66B60A7A" w14:textId="77777777" w:rsidTr="000D1038">
        <w:trPr>
          <w:trHeight w:val="288"/>
          <w:jc w:val="center"/>
        </w:trPr>
        <w:tc>
          <w:tcPr>
            <w:tcW w:w="2012" w:type="dxa"/>
            <w:shd w:val="clear" w:color="auto" w:fill="auto"/>
            <w:noWrap/>
            <w:tcMar>
              <w:top w:w="15" w:type="dxa"/>
              <w:left w:w="15" w:type="dxa"/>
              <w:bottom w:w="0" w:type="dxa"/>
              <w:right w:w="15" w:type="dxa"/>
            </w:tcMar>
            <w:vAlign w:val="center"/>
            <w:hideMark/>
          </w:tcPr>
          <w:p w14:paraId="3FEEC701" w14:textId="05657ECA" w:rsidR="00D40ED2" w:rsidRPr="00C659DD" w:rsidRDefault="00D40ED2" w:rsidP="00D40ED2">
            <w:pPr>
              <w:jc w:val="center"/>
              <w:rPr>
                <w:b/>
                <w:bCs/>
                <w:color w:val="000000" w:themeColor="text1"/>
                <w:sz w:val="20"/>
                <w:szCs w:val="20"/>
              </w:rPr>
            </w:pPr>
            <w:r w:rsidRPr="00C659DD">
              <w:rPr>
                <w:b/>
                <w:bCs/>
                <w:color w:val="000000" w:themeColor="text1"/>
                <w:sz w:val="20"/>
                <w:szCs w:val="20"/>
              </w:rPr>
              <w:t>Cohort</w:t>
            </w:r>
          </w:p>
        </w:tc>
        <w:tc>
          <w:tcPr>
            <w:tcW w:w="2113" w:type="dxa"/>
            <w:shd w:val="clear" w:color="auto" w:fill="auto"/>
            <w:noWrap/>
            <w:tcMar>
              <w:top w:w="15" w:type="dxa"/>
              <w:left w:w="15" w:type="dxa"/>
              <w:bottom w:w="0" w:type="dxa"/>
              <w:right w:w="15" w:type="dxa"/>
            </w:tcMar>
            <w:vAlign w:val="center"/>
            <w:hideMark/>
          </w:tcPr>
          <w:p w14:paraId="465539D2" w14:textId="0259B025" w:rsidR="00D40ED2" w:rsidRPr="00C659DD" w:rsidRDefault="00D40ED2" w:rsidP="00D40ED2">
            <w:pPr>
              <w:jc w:val="center"/>
              <w:rPr>
                <w:b/>
                <w:bCs/>
                <w:color w:val="000000" w:themeColor="text1"/>
                <w:sz w:val="20"/>
                <w:szCs w:val="20"/>
              </w:rPr>
            </w:pPr>
            <w:r w:rsidRPr="00C659DD">
              <w:rPr>
                <w:b/>
                <w:bCs/>
                <w:color w:val="000000" w:themeColor="text1"/>
                <w:sz w:val="20"/>
                <w:szCs w:val="20"/>
              </w:rPr>
              <w:t>OUTCOME</w:t>
            </w:r>
          </w:p>
        </w:tc>
        <w:tc>
          <w:tcPr>
            <w:tcW w:w="2025" w:type="dxa"/>
            <w:shd w:val="clear" w:color="auto" w:fill="auto"/>
            <w:noWrap/>
            <w:tcMar>
              <w:top w:w="15" w:type="dxa"/>
              <w:left w:w="15" w:type="dxa"/>
              <w:bottom w:w="0" w:type="dxa"/>
              <w:right w:w="15" w:type="dxa"/>
            </w:tcMar>
            <w:vAlign w:val="center"/>
            <w:hideMark/>
          </w:tcPr>
          <w:p w14:paraId="4E980508" w14:textId="2D661CA7" w:rsidR="00D40ED2" w:rsidRPr="00C659DD" w:rsidRDefault="00D40ED2" w:rsidP="00D40ED2">
            <w:pPr>
              <w:jc w:val="center"/>
              <w:rPr>
                <w:b/>
                <w:bCs/>
                <w:color w:val="000000" w:themeColor="text1"/>
                <w:sz w:val="20"/>
                <w:szCs w:val="20"/>
              </w:rPr>
            </w:pPr>
            <w:r w:rsidRPr="00C659DD">
              <w:rPr>
                <w:b/>
                <w:bCs/>
                <w:color w:val="000000" w:themeColor="text1"/>
                <w:sz w:val="20"/>
                <w:szCs w:val="20"/>
              </w:rPr>
              <w:t>CLASSIFIER</w:t>
            </w:r>
          </w:p>
        </w:tc>
        <w:tc>
          <w:tcPr>
            <w:tcW w:w="1561" w:type="dxa"/>
            <w:shd w:val="clear" w:color="auto" w:fill="auto"/>
            <w:noWrap/>
            <w:tcMar>
              <w:top w:w="15" w:type="dxa"/>
              <w:left w:w="15" w:type="dxa"/>
              <w:bottom w:w="0" w:type="dxa"/>
              <w:right w:w="15" w:type="dxa"/>
            </w:tcMar>
            <w:vAlign w:val="center"/>
            <w:hideMark/>
          </w:tcPr>
          <w:p w14:paraId="34916191" w14:textId="4E0E1DC8" w:rsidR="00D40ED2" w:rsidRPr="00C659DD" w:rsidRDefault="00D40ED2" w:rsidP="00D40ED2">
            <w:pPr>
              <w:jc w:val="center"/>
              <w:rPr>
                <w:b/>
                <w:bCs/>
                <w:color w:val="000000" w:themeColor="text1"/>
                <w:sz w:val="20"/>
                <w:szCs w:val="20"/>
              </w:rPr>
            </w:pPr>
            <w:r w:rsidRPr="00C659DD">
              <w:rPr>
                <w:b/>
                <w:bCs/>
                <w:color w:val="000000" w:themeColor="text1"/>
                <w:sz w:val="20"/>
                <w:szCs w:val="20"/>
              </w:rPr>
              <w:t>ACCURACY</w:t>
            </w:r>
          </w:p>
        </w:tc>
        <w:tc>
          <w:tcPr>
            <w:tcW w:w="951" w:type="dxa"/>
            <w:vAlign w:val="center"/>
          </w:tcPr>
          <w:p w14:paraId="7126D1CB" w14:textId="2A1BCB96" w:rsidR="00D40ED2" w:rsidRPr="00C659DD" w:rsidRDefault="00D40ED2" w:rsidP="00D40ED2">
            <w:pPr>
              <w:jc w:val="center"/>
              <w:rPr>
                <w:b/>
                <w:bCs/>
                <w:color w:val="000000" w:themeColor="text1"/>
                <w:sz w:val="20"/>
                <w:szCs w:val="20"/>
              </w:rPr>
            </w:pPr>
            <w:r w:rsidRPr="00C659DD">
              <w:rPr>
                <w:b/>
                <w:bCs/>
                <w:color w:val="000000" w:themeColor="text1"/>
                <w:sz w:val="20"/>
                <w:szCs w:val="20"/>
              </w:rPr>
              <w:t>F1-Score</w:t>
            </w:r>
          </w:p>
        </w:tc>
        <w:tc>
          <w:tcPr>
            <w:tcW w:w="1308" w:type="dxa"/>
            <w:vAlign w:val="center"/>
          </w:tcPr>
          <w:p w14:paraId="794B3C8C" w14:textId="075E04F3" w:rsidR="00D40ED2" w:rsidRPr="00C659DD" w:rsidRDefault="00D40ED2" w:rsidP="00D40ED2">
            <w:pPr>
              <w:jc w:val="center"/>
              <w:rPr>
                <w:b/>
                <w:bCs/>
                <w:color w:val="000000" w:themeColor="text1"/>
                <w:sz w:val="20"/>
                <w:szCs w:val="20"/>
              </w:rPr>
            </w:pPr>
            <w:r w:rsidRPr="00C659DD">
              <w:rPr>
                <w:b/>
                <w:bCs/>
                <w:color w:val="000000" w:themeColor="text1"/>
                <w:sz w:val="20"/>
                <w:szCs w:val="20"/>
              </w:rPr>
              <w:t>Sensitivity</w:t>
            </w:r>
          </w:p>
        </w:tc>
        <w:tc>
          <w:tcPr>
            <w:tcW w:w="1265" w:type="dxa"/>
            <w:vAlign w:val="center"/>
          </w:tcPr>
          <w:p w14:paraId="565EC4F6" w14:textId="3CF08E62" w:rsidR="00D40ED2" w:rsidRPr="00C659DD" w:rsidRDefault="00D40ED2" w:rsidP="00D40ED2">
            <w:pPr>
              <w:jc w:val="center"/>
              <w:rPr>
                <w:b/>
                <w:bCs/>
                <w:color w:val="000000" w:themeColor="text1"/>
                <w:sz w:val="20"/>
                <w:szCs w:val="20"/>
              </w:rPr>
            </w:pPr>
            <w:r w:rsidRPr="00C659DD">
              <w:rPr>
                <w:b/>
                <w:bCs/>
                <w:color w:val="000000" w:themeColor="text1"/>
                <w:sz w:val="20"/>
                <w:szCs w:val="20"/>
              </w:rPr>
              <w:t>Specificity</w:t>
            </w:r>
          </w:p>
        </w:tc>
        <w:tc>
          <w:tcPr>
            <w:tcW w:w="1435" w:type="dxa"/>
            <w:shd w:val="clear" w:color="auto" w:fill="auto"/>
            <w:noWrap/>
            <w:tcMar>
              <w:top w:w="15" w:type="dxa"/>
              <w:left w:w="15" w:type="dxa"/>
              <w:bottom w:w="0" w:type="dxa"/>
              <w:right w:w="15" w:type="dxa"/>
            </w:tcMar>
            <w:vAlign w:val="center"/>
          </w:tcPr>
          <w:p w14:paraId="4858D94F" w14:textId="5F8853C9" w:rsidR="00D40ED2" w:rsidRPr="00C659DD" w:rsidRDefault="00D40ED2" w:rsidP="00D40ED2">
            <w:pPr>
              <w:jc w:val="center"/>
              <w:rPr>
                <w:b/>
                <w:bCs/>
                <w:color w:val="000000" w:themeColor="text1"/>
                <w:sz w:val="20"/>
                <w:szCs w:val="20"/>
              </w:rPr>
            </w:pPr>
            <w:r w:rsidRPr="00C659DD">
              <w:rPr>
                <w:b/>
                <w:bCs/>
                <w:color w:val="000000" w:themeColor="text1"/>
                <w:sz w:val="20"/>
                <w:szCs w:val="20"/>
              </w:rPr>
              <w:t>PPV</w:t>
            </w:r>
          </w:p>
        </w:tc>
        <w:tc>
          <w:tcPr>
            <w:tcW w:w="1571" w:type="dxa"/>
            <w:shd w:val="clear" w:color="auto" w:fill="auto"/>
            <w:noWrap/>
            <w:tcMar>
              <w:top w:w="15" w:type="dxa"/>
              <w:left w:w="15" w:type="dxa"/>
              <w:bottom w:w="0" w:type="dxa"/>
              <w:right w:w="15" w:type="dxa"/>
            </w:tcMar>
            <w:vAlign w:val="center"/>
          </w:tcPr>
          <w:p w14:paraId="1395792E" w14:textId="5718BDC4" w:rsidR="00D40ED2" w:rsidRPr="00C659DD" w:rsidRDefault="00D40ED2" w:rsidP="00D40ED2">
            <w:pPr>
              <w:jc w:val="center"/>
              <w:rPr>
                <w:b/>
                <w:bCs/>
                <w:color w:val="000000" w:themeColor="text1"/>
                <w:sz w:val="20"/>
                <w:szCs w:val="20"/>
              </w:rPr>
            </w:pPr>
            <w:r w:rsidRPr="00C659DD">
              <w:rPr>
                <w:b/>
                <w:bCs/>
                <w:color w:val="000000" w:themeColor="text1"/>
                <w:sz w:val="20"/>
                <w:szCs w:val="20"/>
              </w:rPr>
              <w:t>NPV</w:t>
            </w:r>
          </w:p>
        </w:tc>
      </w:tr>
      <w:tr w:rsidR="00C659DD" w:rsidRPr="00C659DD" w14:paraId="74C95E54" w14:textId="77777777" w:rsidTr="000D1038">
        <w:trPr>
          <w:trHeight w:val="288"/>
          <w:jc w:val="center"/>
        </w:trPr>
        <w:tc>
          <w:tcPr>
            <w:tcW w:w="2012" w:type="dxa"/>
            <w:vMerge w:val="restart"/>
            <w:shd w:val="clear" w:color="auto" w:fill="auto"/>
            <w:noWrap/>
            <w:tcMar>
              <w:top w:w="15" w:type="dxa"/>
              <w:left w:w="15" w:type="dxa"/>
              <w:bottom w:w="0" w:type="dxa"/>
              <w:right w:w="15" w:type="dxa"/>
            </w:tcMar>
            <w:vAlign w:val="center"/>
            <w:hideMark/>
          </w:tcPr>
          <w:p w14:paraId="3409A6B7" w14:textId="7F68E4A7" w:rsidR="00C659DD" w:rsidRPr="00C659DD" w:rsidRDefault="00C659DD" w:rsidP="00C659DD">
            <w:pPr>
              <w:jc w:val="center"/>
              <w:rPr>
                <w:b/>
                <w:bCs/>
                <w:color w:val="000000" w:themeColor="text1"/>
                <w:sz w:val="20"/>
                <w:szCs w:val="20"/>
              </w:rPr>
            </w:pPr>
            <w:r w:rsidRPr="00C659DD">
              <w:rPr>
                <w:b/>
                <w:bCs/>
                <w:color w:val="000000" w:themeColor="text1"/>
                <w:sz w:val="20"/>
                <w:szCs w:val="20"/>
              </w:rPr>
              <w:t>Internal Validation</w:t>
            </w:r>
          </w:p>
          <w:p w14:paraId="70BCCE59" w14:textId="12B98601" w:rsidR="00C659DD" w:rsidRPr="00C659DD" w:rsidRDefault="00C659DD" w:rsidP="00C659DD">
            <w:pPr>
              <w:jc w:val="center"/>
              <w:rPr>
                <w:b/>
                <w:bCs/>
                <w:color w:val="000000" w:themeColor="text1"/>
                <w:sz w:val="20"/>
                <w:szCs w:val="20"/>
              </w:rPr>
            </w:pPr>
            <w:r w:rsidRPr="00C659DD">
              <w:rPr>
                <w:b/>
                <w:bCs/>
                <w:color w:val="000000" w:themeColor="text1"/>
                <w:sz w:val="20"/>
                <w:szCs w:val="20"/>
              </w:rPr>
              <w:t>(MSH only)</w:t>
            </w:r>
          </w:p>
        </w:tc>
        <w:tc>
          <w:tcPr>
            <w:tcW w:w="2113" w:type="dxa"/>
            <w:vMerge w:val="restart"/>
            <w:shd w:val="clear" w:color="auto" w:fill="auto"/>
            <w:noWrap/>
            <w:tcMar>
              <w:top w:w="15" w:type="dxa"/>
              <w:left w:w="15" w:type="dxa"/>
              <w:bottom w:w="0" w:type="dxa"/>
              <w:right w:w="15" w:type="dxa"/>
            </w:tcMar>
            <w:vAlign w:val="center"/>
            <w:hideMark/>
          </w:tcPr>
          <w:p w14:paraId="164518FB" w14:textId="6009274A" w:rsidR="00C659DD" w:rsidRPr="000D1038" w:rsidRDefault="00C659DD" w:rsidP="00C659DD">
            <w:pPr>
              <w:jc w:val="center"/>
              <w:rPr>
                <w:b/>
                <w:bCs/>
                <w:color w:val="000000" w:themeColor="text1"/>
                <w:sz w:val="20"/>
                <w:szCs w:val="20"/>
              </w:rPr>
            </w:pPr>
            <w:r w:rsidRPr="000D1038">
              <w:rPr>
                <w:b/>
                <w:bCs/>
                <w:color w:val="000000" w:themeColor="text1"/>
                <w:sz w:val="20"/>
                <w:szCs w:val="20"/>
              </w:rPr>
              <w:t xml:space="preserve">Dialysis </w:t>
            </w:r>
            <w:r w:rsidR="000D1038" w:rsidRPr="000D1038">
              <w:rPr>
                <w:b/>
                <w:bCs/>
                <w:color w:val="000000" w:themeColor="text1"/>
                <w:sz w:val="20"/>
                <w:szCs w:val="20"/>
              </w:rPr>
              <w:t xml:space="preserve">or Death </w:t>
            </w:r>
            <w:r w:rsidRPr="000D1038">
              <w:rPr>
                <w:b/>
                <w:bCs/>
                <w:color w:val="000000" w:themeColor="text1"/>
                <w:sz w:val="20"/>
                <w:szCs w:val="20"/>
              </w:rPr>
              <w:t>at Day 1</w:t>
            </w:r>
          </w:p>
        </w:tc>
        <w:tc>
          <w:tcPr>
            <w:tcW w:w="2025" w:type="dxa"/>
            <w:shd w:val="clear" w:color="auto" w:fill="auto"/>
            <w:noWrap/>
            <w:tcMar>
              <w:top w:w="15" w:type="dxa"/>
              <w:left w:w="15" w:type="dxa"/>
              <w:bottom w:w="0" w:type="dxa"/>
              <w:right w:w="15" w:type="dxa"/>
            </w:tcMar>
            <w:vAlign w:val="center"/>
            <w:hideMark/>
          </w:tcPr>
          <w:p w14:paraId="73DC1758" w14:textId="7946A71B" w:rsidR="00C659DD" w:rsidRPr="00C659DD" w:rsidRDefault="00C659DD" w:rsidP="00C659DD">
            <w:pPr>
              <w:jc w:val="center"/>
              <w:rPr>
                <w:b/>
                <w:bCs/>
                <w:color w:val="000000" w:themeColor="text1"/>
                <w:sz w:val="20"/>
                <w:szCs w:val="20"/>
              </w:rPr>
            </w:pPr>
            <w:r w:rsidRPr="00C659DD">
              <w:rPr>
                <w:b/>
                <w:bCs/>
                <w:color w:val="000000" w:themeColor="text1"/>
                <w:sz w:val="20"/>
                <w:szCs w:val="20"/>
              </w:rPr>
              <w:t>LASSO</w:t>
            </w:r>
          </w:p>
        </w:tc>
        <w:tc>
          <w:tcPr>
            <w:tcW w:w="1561" w:type="dxa"/>
            <w:shd w:val="clear" w:color="auto" w:fill="auto"/>
            <w:noWrap/>
            <w:tcMar>
              <w:top w:w="15" w:type="dxa"/>
              <w:left w:w="15" w:type="dxa"/>
              <w:bottom w:w="0" w:type="dxa"/>
              <w:right w:w="15" w:type="dxa"/>
            </w:tcMar>
            <w:vAlign w:val="bottom"/>
            <w:hideMark/>
          </w:tcPr>
          <w:p w14:paraId="15FB9663" w14:textId="356CCBDF" w:rsidR="00C659DD" w:rsidRPr="00C659DD" w:rsidRDefault="00C659DD" w:rsidP="00C659DD">
            <w:pPr>
              <w:jc w:val="center"/>
              <w:rPr>
                <w:color w:val="000000" w:themeColor="text1"/>
                <w:sz w:val="20"/>
                <w:szCs w:val="20"/>
              </w:rPr>
            </w:pPr>
            <w:r w:rsidRPr="00C659DD">
              <w:rPr>
                <w:color w:val="000000" w:themeColor="text1"/>
                <w:sz w:val="20"/>
                <w:szCs w:val="20"/>
              </w:rPr>
              <w:t>0.89 (0.88 - 0.9)</w:t>
            </w:r>
          </w:p>
        </w:tc>
        <w:tc>
          <w:tcPr>
            <w:tcW w:w="951" w:type="dxa"/>
            <w:vAlign w:val="bottom"/>
          </w:tcPr>
          <w:p w14:paraId="798104A1" w14:textId="6EB766ED" w:rsidR="00C659DD" w:rsidRPr="00C659DD" w:rsidRDefault="00C659DD" w:rsidP="00C659DD">
            <w:pPr>
              <w:jc w:val="center"/>
              <w:rPr>
                <w:color w:val="000000" w:themeColor="text1"/>
                <w:sz w:val="20"/>
                <w:szCs w:val="20"/>
              </w:rPr>
            </w:pPr>
            <w:r w:rsidRPr="00C659DD">
              <w:rPr>
                <w:color w:val="000000" w:themeColor="text1"/>
                <w:sz w:val="20"/>
                <w:szCs w:val="20"/>
              </w:rPr>
              <w:t>0.28 (0.27 - 0.3)</w:t>
            </w:r>
          </w:p>
        </w:tc>
        <w:tc>
          <w:tcPr>
            <w:tcW w:w="1308" w:type="dxa"/>
            <w:vAlign w:val="bottom"/>
          </w:tcPr>
          <w:p w14:paraId="659B84CE" w14:textId="7F1BE5AF" w:rsidR="00C659DD" w:rsidRPr="00C659DD" w:rsidRDefault="00C659DD" w:rsidP="00C659DD">
            <w:pPr>
              <w:jc w:val="center"/>
              <w:rPr>
                <w:color w:val="000000" w:themeColor="text1"/>
                <w:sz w:val="20"/>
                <w:szCs w:val="20"/>
              </w:rPr>
            </w:pPr>
            <w:r w:rsidRPr="00C659DD">
              <w:rPr>
                <w:color w:val="000000" w:themeColor="text1"/>
                <w:sz w:val="20"/>
                <w:szCs w:val="20"/>
              </w:rPr>
              <w:t>0.92 (0.91 - 0.93)</w:t>
            </w:r>
          </w:p>
        </w:tc>
        <w:tc>
          <w:tcPr>
            <w:tcW w:w="1265" w:type="dxa"/>
            <w:vAlign w:val="bottom"/>
          </w:tcPr>
          <w:p w14:paraId="1A42B778" w14:textId="6BFC475E" w:rsidR="00C659DD" w:rsidRPr="00C659DD" w:rsidRDefault="00C659DD" w:rsidP="00C659DD">
            <w:pPr>
              <w:jc w:val="center"/>
              <w:rPr>
                <w:color w:val="000000" w:themeColor="text1"/>
                <w:sz w:val="20"/>
                <w:szCs w:val="20"/>
              </w:rPr>
            </w:pPr>
            <w:r w:rsidRPr="00C659DD">
              <w:rPr>
                <w:color w:val="000000" w:themeColor="text1"/>
                <w:sz w:val="20"/>
                <w:szCs w:val="20"/>
              </w:rPr>
              <w:t>0.89 (0.88 - 0.9)</w:t>
            </w:r>
          </w:p>
        </w:tc>
        <w:tc>
          <w:tcPr>
            <w:tcW w:w="1435" w:type="dxa"/>
            <w:shd w:val="clear" w:color="auto" w:fill="auto"/>
            <w:noWrap/>
            <w:tcMar>
              <w:top w:w="15" w:type="dxa"/>
              <w:left w:w="15" w:type="dxa"/>
              <w:bottom w:w="0" w:type="dxa"/>
              <w:right w:w="15" w:type="dxa"/>
            </w:tcMar>
            <w:vAlign w:val="bottom"/>
          </w:tcPr>
          <w:p w14:paraId="6FC517EC" w14:textId="359ACBD7" w:rsidR="00C659DD" w:rsidRPr="00C659DD" w:rsidRDefault="00C659DD" w:rsidP="00C659DD">
            <w:pPr>
              <w:jc w:val="center"/>
              <w:rPr>
                <w:color w:val="000000" w:themeColor="text1"/>
                <w:sz w:val="20"/>
                <w:szCs w:val="20"/>
              </w:rPr>
            </w:pPr>
            <w:r w:rsidRPr="00C659DD">
              <w:rPr>
                <w:color w:val="000000" w:themeColor="text1"/>
                <w:sz w:val="20"/>
                <w:szCs w:val="20"/>
              </w:rPr>
              <w:t>0.19 (0.17 - 0.2)</w:t>
            </w:r>
          </w:p>
        </w:tc>
        <w:tc>
          <w:tcPr>
            <w:tcW w:w="1571" w:type="dxa"/>
            <w:shd w:val="clear" w:color="auto" w:fill="auto"/>
            <w:noWrap/>
            <w:tcMar>
              <w:top w:w="15" w:type="dxa"/>
              <w:left w:w="15" w:type="dxa"/>
              <w:bottom w:w="0" w:type="dxa"/>
              <w:right w:w="15" w:type="dxa"/>
            </w:tcMar>
            <w:vAlign w:val="bottom"/>
          </w:tcPr>
          <w:p w14:paraId="7733AF45" w14:textId="30F6996E" w:rsidR="00C659DD" w:rsidRPr="00C659DD" w:rsidRDefault="00C659DD" w:rsidP="00C659DD">
            <w:pPr>
              <w:jc w:val="center"/>
              <w:rPr>
                <w:color w:val="000000" w:themeColor="text1"/>
                <w:sz w:val="20"/>
                <w:szCs w:val="20"/>
              </w:rPr>
            </w:pPr>
            <w:r w:rsidRPr="00C659DD">
              <w:rPr>
                <w:color w:val="000000" w:themeColor="text1"/>
                <w:sz w:val="20"/>
                <w:szCs w:val="20"/>
              </w:rPr>
              <w:t>1.0 (1.0 - 1.0)</w:t>
            </w:r>
          </w:p>
        </w:tc>
      </w:tr>
      <w:tr w:rsidR="00C659DD" w:rsidRPr="00C659DD" w14:paraId="5F41E173" w14:textId="77777777" w:rsidTr="000D1038">
        <w:trPr>
          <w:trHeight w:val="288"/>
          <w:jc w:val="center"/>
        </w:trPr>
        <w:tc>
          <w:tcPr>
            <w:tcW w:w="2012" w:type="dxa"/>
            <w:vMerge/>
            <w:vAlign w:val="center"/>
            <w:hideMark/>
          </w:tcPr>
          <w:p w14:paraId="6C34B346" w14:textId="77777777" w:rsidR="00C659DD" w:rsidRPr="00C659DD" w:rsidRDefault="00C659DD" w:rsidP="00C659DD">
            <w:pPr>
              <w:jc w:val="center"/>
              <w:rPr>
                <w:b/>
                <w:bCs/>
                <w:color w:val="000000" w:themeColor="text1"/>
                <w:sz w:val="20"/>
                <w:szCs w:val="20"/>
              </w:rPr>
            </w:pPr>
          </w:p>
        </w:tc>
        <w:tc>
          <w:tcPr>
            <w:tcW w:w="2113" w:type="dxa"/>
            <w:vMerge/>
            <w:vAlign w:val="center"/>
            <w:hideMark/>
          </w:tcPr>
          <w:p w14:paraId="3CCE80E3" w14:textId="77777777" w:rsidR="00C659DD" w:rsidRPr="000D1038" w:rsidRDefault="00C659DD" w:rsidP="00C659DD">
            <w:pPr>
              <w:jc w:val="center"/>
              <w:rPr>
                <w:b/>
                <w:bCs/>
                <w:color w:val="000000" w:themeColor="text1"/>
                <w:sz w:val="20"/>
                <w:szCs w:val="20"/>
              </w:rPr>
            </w:pPr>
          </w:p>
        </w:tc>
        <w:tc>
          <w:tcPr>
            <w:tcW w:w="2025" w:type="dxa"/>
            <w:shd w:val="clear" w:color="auto" w:fill="auto"/>
            <w:noWrap/>
            <w:tcMar>
              <w:top w:w="15" w:type="dxa"/>
              <w:left w:w="15" w:type="dxa"/>
              <w:bottom w:w="0" w:type="dxa"/>
              <w:right w:w="15" w:type="dxa"/>
            </w:tcMar>
            <w:vAlign w:val="center"/>
            <w:hideMark/>
          </w:tcPr>
          <w:p w14:paraId="54F54EB4" w14:textId="513D1FB7" w:rsidR="00C659DD" w:rsidRPr="00C659DD" w:rsidRDefault="00C659DD" w:rsidP="00C659DD">
            <w:pPr>
              <w:jc w:val="center"/>
              <w:rPr>
                <w:b/>
                <w:bCs/>
                <w:color w:val="000000" w:themeColor="text1"/>
                <w:sz w:val="20"/>
                <w:szCs w:val="20"/>
              </w:rPr>
            </w:pPr>
            <w:r w:rsidRPr="00C659DD">
              <w:rPr>
                <w:b/>
                <w:bCs/>
                <w:color w:val="000000" w:themeColor="text1"/>
                <w:sz w:val="20"/>
                <w:szCs w:val="20"/>
              </w:rPr>
              <w:t>Logistic</w:t>
            </w:r>
          </w:p>
          <w:p w14:paraId="59335310" w14:textId="59437012" w:rsidR="00C659DD" w:rsidRPr="00C659DD" w:rsidRDefault="00C659DD" w:rsidP="00C659DD">
            <w:pPr>
              <w:jc w:val="center"/>
              <w:rPr>
                <w:b/>
                <w:bCs/>
                <w:color w:val="000000" w:themeColor="text1"/>
                <w:sz w:val="20"/>
                <w:szCs w:val="20"/>
              </w:rPr>
            </w:pPr>
            <w:r w:rsidRPr="00C659DD">
              <w:rPr>
                <w:b/>
                <w:bCs/>
                <w:color w:val="000000" w:themeColor="text1"/>
                <w:sz w:val="20"/>
                <w:szCs w:val="20"/>
              </w:rPr>
              <w:t>Regression</w:t>
            </w:r>
          </w:p>
        </w:tc>
        <w:tc>
          <w:tcPr>
            <w:tcW w:w="1561" w:type="dxa"/>
            <w:shd w:val="clear" w:color="auto" w:fill="auto"/>
            <w:noWrap/>
            <w:tcMar>
              <w:top w:w="15" w:type="dxa"/>
              <w:left w:w="15" w:type="dxa"/>
              <w:bottom w:w="0" w:type="dxa"/>
              <w:right w:w="15" w:type="dxa"/>
            </w:tcMar>
            <w:vAlign w:val="bottom"/>
            <w:hideMark/>
          </w:tcPr>
          <w:p w14:paraId="296E04B6" w14:textId="10B24724" w:rsidR="00C659DD" w:rsidRPr="00C659DD" w:rsidRDefault="00C659DD" w:rsidP="00C659DD">
            <w:pPr>
              <w:jc w:val="center"/>
              <w:rPr>
                <w:color w:val="000000" w:themeColor="text1"/>
                <w:sz w:val="20"/>
                <w:szCs w:val="20"/>
              </w:rPr>
            </w:pPr>
            <w:r w:rsidRPr="00C659DD">
              <w:rPr>
                <w:color w:val="000000" w:themeColor="text1"/>
                <w:sz w:val="20"/>
                <w:szCs w:val="20"/>
              </w:rPr>
              <w:t>0.79 (0.79 - 0.8)</w:t>
            </w:r>
          </w:p>
        </w:tc>
        <w:tc>
          <w:tcPr>
            <w:tcW w:w="951" w:type="dxa"/>
            <w:vAlign w:val="bottom"/>
          </w:tcPr>
          <w:p w14:paraId="42D60812" w14:textId="1C27B689" w:rsidR="00C659DD" w:rsidRPr="00C659DD" w:rsidRDefault="00C659DD" w:rsidP="00C659DD">
            <w:pPr>
              <w:jc w:val="center"/>
              <w:rPr>
                <w:color w:val="000000" w:themeColor="text1"/>
                <w:sz w:val="20"/>
                <w:szCs w:val="20"/>
              </w:rPr>
            </w:pPr>
            <w:r w:rsidRPr="00C659DD">
              <w:rPr>
                <w:color w:val="000000" w:themeColor="text1"/>
                <w:sz w:val="20"/>
                <w:szCs w:val="20"/>
              </w:rPr>
              <w:t>0.13 (0.12 - 0.13)</w:t>
            </w:r>
          </w:p>
        </w:tc>
        <w:tc>
          <w:tcPr>
            <w:tcW w:w="1308" w:type="dxa"/>
            <w:vAlign w:val="bottom"/>
          </w:tcPr>
          <w:p w14:paraId="28007FB2" w14:textId="09D571AF" w:rsidR="00C659DD" w:rsidRPr="00C659DD" w:rsidRDefault="00C659DD" w:rsidP="00C659DD">
            <w:pPr>
              <w:jc w:val="center"/>
              <w:rPr>
                <w:color w:val="000000" w:themeColor="text1"/>
                <w:sz w:val="20"/>
                <w:szCs w:val="20"/>
              </w:rPr>
            </w:pPr>
            <w:r w:rsidRPr="00C659DD">
              <w:rPr>
                <w:color w:val="000000" w:themeColor="text1"/>
                <w:sz w:val="20"/>
                <w:szCs w:val="20"/>
              </w:rPr>
              <w:t>0.88 (0.87 - 0.89)</w:t>
            </w:r>
          </w:p>
        </w:tc>
        <w:tc>
          <w:tcPr>
            <w:tcW w:w="1265" w:type="dxa"/>
            <w:vAlign w:val="bottom"/>
          </w:tcPr>
          <w:p w14:paraId="362F8B62" w14:textId="787B107B" w:rsidR="00C659DD" w:rsidRPr="00C659DD" w:rsidRDefault="00C659DD" w:rsidP="00C659DD">
            <w:pPr>
              <w:jc w:val="center"/>
              <w:rPr>
                <w:color w:val="000000" w:themeColor="text1"/>
                <w:sz w:val="20"/>
                <w:szCs w:val="20"/>
              </w:rPr>
            </w:pPr>
            <w:r w:rsidRPr="00C659DD">
              <w:rPr>
                <w:color w:val="000000" w:themeColor="text1"/>
                <w:sz w:val="20"/>
                <w:szCs w:val="20"/>
              </w:rPr>
              <w:t>0.79 (0.79 - 0.8)</w:t>
            </w:r>
          </w:p>
        </w:tc>
        <w:tc>
          <w:tcPr>
            <w:tcW w:w="1435" w:type="dxa"/>
            <w:shd w:val="clear" w:color="auto" w:fill="auto"/>
            <w:noWrap/>
            <w:tcMar>
              <w:top w:w="15" w:type="dxa"/>
              <w:left w:w="15" w:type="dxa"/>
              <w:bottom w:w="0" w:type="dxa"/>
              <w:right w:w="15" w:type="dxa"/>
            </w:tcMar>
            <w:vAlign w:val="bottom"/>
          </w:tcPr>
          <w:p w14:paraId="7CB77D06" w14:textId="5B135C67" w:rsidR="00C659DD" w:rsidRPr="00C659DD" w:rsidRDefault="00C659DD" w:rsidP="00C659DD">
            <w:pPr>
              <w:jc w:val="center"/>
              <w:rPr>
                <w:color w:val="000000" w:themeColor="text1"/>
                <w:sz w:val="20"/>
                <w:szCs w:val="20"/>
              </w:rPr>
            </w:pPr>
            <w:r w:rsidRPr="00C659DD">
              <w:rPr>
                <w:color w:val="000000" w:themeColor="text1"/>
                <w:sz w:val="20"/>
                <w:szCs w:val="20"/>
              </w:rPr>
              <w:t>0.07 (0.07 - 0.07)</w:t>
            </w:r>
          </w:p>
        </w:tc>
        <w:tc>
          <w:tcPr>
            <w:tcW w:w="1571" w:type="dxa"/>
            <w:shd w:val="clear" w:color="auto" w:fill="auto"/>
            <w:noWrap/>
            <w:tcMar>
              <w:top w:w="15" w:type="dxa"/>
              <w:left w:w="15" w:type="dxa"/>
              <w:bottom w:w="0" w:type="dxa"/>
              <w:right w:w="15" w:type="dxa"/>
            </w:tcMar>
            <w:vAlign w:val="bottom"/>
          </w:tcPr>
          <w:p w14:paraId="26445740" w14:textId="137A2DD6" w:rsidR="00C659DD" w:rsidRPr="00C659DD" w:rsidRDefault="00C659DD" w:rsidP="00C659DD">
            <w:pPr>
              <w:jc w:val="center"/>
              <w:rPr>
                <w:color w:val="000000" w:themeColor="text1"/>
                <w:sz w:val="20"/>
                <w:szCs w:val="20"/>
              </w:rPr>
            </w:pPr>
            <w:r w:rsidRPr="00C659DD">
              <w:rPr>
                <w:color w:val="000000" w:themeColor="text1"/>
                <w:sz w:val="20"/>
                <w:szCs w:val="20"/>
              </w:rPr>
              <w:t>1.0 (1.0 - 1.0)</w:t>
            </w:r>
          </w:p>
        </w:tc>
      </w:tr>
      <w:tr w:rsidR="00C659DD" w:rsidRPr="00C659DD" w14:paraId="22711A7B" w14:textId="77777777" w:rsidTr="000D1038">
        <w:trPr>
          <w:trHeight w:val="288"/>
          <w:jc w:val="center"/>
        </w:trPr>
        <w:tc>
          <w:tcPr>
            <w:tcW w:w="2012" w:type="dxa"/>
            <w:vMerge/>
            <w:vAlign w:val="center"/>
            <w:hideMark/>
          </w:tcPr>
          <w:p w14:paraId="7D72DBE7" w14:textId="77777777" w:rsidR="00C659DD" w:rsidRPr="00C659DD" w:rsidRDefault="00C659DD" w:rsidP="00C659DD">
            <w:pPr>
              <w:jc w:val="center"/>
              <w:rPr>
                <w:b/>
                <w:bCs/>
                <w:color w:val="000000" w:themeColor="text1"/>
                <w:sz w:val="20"/>
                <w:szCs w:val="20"/>
              </w:rPr>
            </w:pPr>
          </w:p>
        </w:tc>
        <w:tc>
          <w:tcPr>
            <w:tcW w:w="2113" w:type="dxa"/>
            <w:vMerge/>
            <w:vAlign w:val="center"/>
            <w:hideMark/>
          </w:tcPr>
          <w:p w14:paraId="3A6B3909" w14:textId="77777777" w:rsidR="00C659DD" w:rsidRPr="000D1038" w:rsidRDefault="00C659DD" w:rsidP="00C659DD">
            <w:pPr>
              <w:jc w:val="center"/>
              <w:rPr>
                <w:b/>
                <w:bCs/>
                <w:color w:val="000000" w:themeColor="text1"/>
                <w:sz w:val="20"/>
                <w:szCs w:val="20"/>
              </w:rPr>
            </w:pPr>
          </w:p>
        </w:tc>
        <w:tc>
          <w:tcPr>
            <w:tcW w:w="2025" w:type="dxa"/>
            <w:shd w:val="clear" w:color="auto" w:fill="auto"/>
            <w:noWrap/>
            <w:tcMar>
              <w:top w:w="15" w:type="dxa"/>
              <w:left w:w="15" w:type="dxa"/>
              <w:bottom w:w="0" w:type="dxa"/>
              <w:right w:w="15" w:type="dxa"/>
            </w:tcMar>
            <w:vAlign w:val="center"/>
            <w:hideMark/>
          </w:tcPr>
          <w:p w14:paraId="6656E857" w14:textId="06841083" w:rsidR="00C659DD" w:rsidRPr="00C659DD" w:rsidRDefault="00C659DD" w:rsidP="00C659DD">
            <w:pPr>
              <w:jc w:val="center"/>
              <w:rPr>
                <w:b/>
                <w:bCs/>
                <w:color w:val="000000" w:themeColor="text1"/>
                <w:sz w:val="20"/>
                <w:szCs w:val="20"/>
              </w:rPr>
            </w:pPr>
            <w:r w:rsidRPr="00C659DD">
              <w:rPr>
                <w:b/>
                <w:bCs/>
                <w:color w:val="000000" w:themeColor="text1"/>
                <w:sz w:val="20"/>
                <w:szCs w:val="20"/>
              </w:rPr>
              <w:t>Random</w:t>
            </w:r>
          </w:p>
          <w:p w14:paraId="3E77DB85" w14:textId="461BEA84" w:rsidR="00C659DD" w:rsidRPr="00C659DD" w:rsidRDefault="00C659DD" w:rsidP="00C659DD">
            <w:pPr>
              <w:jc w:val="center"/>
              <w:rPr>
                <w:b/>
                <w:bCs/>
                <w:color w:val="000000" w:themeColor="text1"/>
                <w:sz w:val="20"/>
                <w:szCs w:val="20"/>
              </w:rPr>
            </w:pPr>
            <w:r w:rsidRPr="00C659DD">
              <w:rPr>
                <w:b/>
                <w:bCs/>
                <w:color w:val="000000" w:themeColor="text1"/>
                <w:sz w:val="20"/>
                <w:szCs w:val="20"/>
              </w:rPr>
              <w:t>Forest</w:t>
            </w:r>
          </w:p>
        </w:tc>
        <w:tc>
          <w:tcPr>
            <w:tcW w:w="1561" w:type="dxa"/>
            <w:shd w:val="clear" w:color="auto" w:fill="auto"/>
            <w:noWrap/>
            <w:tcMar>
              <w:top w:w="15" w:type="dxa"/>
              <w:left w:w="15" w:type="dxa"/>
              <w:bottom w:w="0" w:type="dxa"/>
              <w:right w:w="15" w:type="dxa"/>
            </w:tcMar>
            <w:vAlign w:val="bottom"/>
            <w:hideMark/>
          </w:tcPr>
          <w:p w14:paraId="30DA0215" w14:textId="53A0F0A5" w:rsidR="00C659DD" w:rsidRPr="00C659DD" w:rsidRDefault="00C659DD" w:rsidP="00C659DD">
            <w:pPr>
              <w:jc w:val="center"/>
              <w:rPr>
                <w:color w:val="000000" w:themeColor="text1"/>
                <w:sz w:val="20"/>
                <w:szCs w:val="20"/>
              </w:rPr>
            </w:pPr>
            <w:r w:rsidRPr="00C659DD">
              <w:rPr>
                <w:color w:val="000000" w:themeColor="text1"/>
                <w:sz w:val="20"/>
                <w:szCs w:val="20"/>
              </w:rPr>
              <w:t>0.88 (0.87 - 0.89)</w:t>
            </w:r>
          </w:p>
        </w:tc>
        <w:tc>
          <w:tcPr>
            <w:tcW w:w="951" w:type="dxa"/>
            <w:vAlign w:val="bottom"/>
          </w:tcPr>
          <w:p w14:paraId="2A7E65AE" w14:textId="1C3CEEA3" w:rsidR="00C659DD" w:rsidRPr="00C659DD" w:rsidRDefault="00C659DD" w:rsidP="00C659DD">
            <w:pPr>
              <w:jc w:val="center"/>
              <w:rPr>
                <w:color w:val="000000" w:themeColor="text1"/>
                <w:sz w:val="20"/>
                <w:szCs w:val="20"/>
              </w:rPr>
            </w:pPr>
            <w:r w:rsidRPr="00C659DD">
              <w:rPr>
                <w:color w:val="000000" w:themeColor="text1"/>
                <w:sz w:val="20"/>
                <w:szCs w:val="20"/>
              </w:rPr>
              <w:t>0.25 (0.23 - 0.26)</w:t>
            </w:r>
          </w:p>
        </w:tc>
        <w:tc>
          <w:tcPr>
            <w:tcW w:w="1308" w:type="dxa"/>
            <w:vAlign w:val="bottom"/>
          </w:tcPr>
          <w:p w14:paraId="4E0F8D0A" w14:textId="5A77E0FF" w:rsidR="00C659DD" w:rsidRPr="00C659DD" w:rsidRDefault="00C659DD" w:rsidP="00C659DD">
            <w:pPr>
              <w:jc w:val="center"/>
              <w:rPr>
                <w:color w:val="000000" w:themeColor="text1"/>
                <w:sz w:val="20"/>
                <w:szCs w:val="20"/>
              </w:rPr>
            </w:pPr>
            <w:r w:rsidRPr="00C659DD">
              <w:rPr>
                <w:color w:val="000000" w:themeColor="text1"/>
                <w:sz w:val="20"/>
                <w:szCs w:val="20"/>
              </w:rPr>
              <w:t>0.87 (0.87 - 0.88)</w:t>
            </w:r>
          </w:p>
        </w:tc>
        <w:tc>
          <w:tcPr>
            <w:tcW w:w="1265" w:type="dxa"/>
            <w:vAlign w:val="bottom"/>
          </w:tcPr>
          <w:p w14:paraId="45A2A7C0" w14:textId="02520851" w:rsidR="00C659DD" w:rsidRPr="00C659DD" w:rsidRDefault="00C659DD" w:rsidP="00C659DD">
            <w:pPr>
              <w:jc w:val="center"/>
              <w:rPr>
                <w:color w:val="000000" w:themeColor="text1"/>
                <w:sz w:val="20"/>
                <w:szCs w:val="20"/>
              </w:rPr>
            </w:pPr>
            <w:r w:rsidRPr="00C659DD">
              <w:rPr>
                <w:color w:val="000000" w:themeColor="text1"/>
                <w:sz w:val="20"/>
                <w:szCs w:val="20"/>
              </w:rPr>
              <w:t>0.88 (0.87 - 0.89)</w:t>
            </w:r>
          </w:p>
        </w:tc>
        <w:tc>
          <w:tcPr>
            <w:tcW w:w="1435" w:type="dxa"/>
            <w:shd w:val="clear" w:color="auto" w:fill="auto"/>
            <w:noWrap/>
            <w:tcMar>
              <w:top w:w="15" w:type="dxa"/>
              <w:left w:w="15" w:type="dxa"/>
              <w:bottom w:w="0" w:type="dxa"/>
              <w:right w:w="15" w:type="dxa"/>
            </w:tcMar>
            <w:vAlign w:val="bottom"/>
          </w:tcPr>
          <w:p w14:paraId="368EBB91" w14:textId="22FFCE9C" w:rsidR="00C659DD" w:rsidRPr="00C659DD" w:rsidRDefault="00C659DD" w:rsidP="00C659DD">
            <w:pPr>
              <w:jc w:val="center"/>
              <w:rPr>
                <w:color w:val="000000" w:themeColor="text1"/>
                <w:sz w:val="20"/>
                <w:szCs w:val="20"/>
              </w:rPr>
            </w:pPr>
            <w:r w:rsidRPr="00C659DD">
              <w:rPr>
                <w:color w:val="000000" w:themeColor="text1"/>
                <w:sz w:val="20"/>
                <w:szCs w:val="20"/>
              </w:rPr>
              <w:t>0.16 (0.15 - 0.18)</w:t>
            </w:r>
          </w:p>
        </w:tc>
        <w:tc>
          <w:tcPr>
            <w:tcW w:w="1571" w:type="dxa"/>
            <w:shd w:val="clear" w:color="auto" w:fill="auto"/>
            <w:noWrap/>
            <w:tcMar>
              <w:top w:w="15" w:type="dxa"/>
              <w:left w:w="15" w:type="dxa"/>
              <w:bottom w:w="0" w:type="dxa"/>
              <w:right w:w="15" w:type="dxa"/>
            </w:tcMar>
            <w:vAlign w:val="bottom"/>
          </w:tcPr>
          <w:p w14:paraId="1CBE7EA6" w14:textId="4B9AA3A0" w:rsidR="00C659DD" w:rsidRPr="00C659DD" w:rsidRDefault="00C659DD" w:rsidP="00C659DD">
            <w:pPr>
              <w:jc w:val="center"/>
              <w:rPr>
                <w:color w:val="000000" w:themeColor="text1"/>
                <w:sz w:val="20"/>
                <w:szCs w:val="20"/>
              </w:rPr>
            </w:pPr>
            <w:r w:rsidRPr="00C659DD">
              <w:rPr>
                <w:color w:val="000000" w:themeColor="text1"/>
                <w:sz w:val="20"/>
                <w:szCs w:val="20"/>
              </w:rPr>
              <w:t>1.0 (1.0 - 1.0)</w:t>
            </w:r>
          </w:p>
        </w:tc>
      </w:tr>
      <w:tr w:rsidR="00C659DD" w:rsidRPr="00C659DD" w14:paraId="2FDD7432" w14:textId="77777777" w:rsidTr="000D1038">
        <w:trPr>
          <w:trHeight w:val="288"/>
          <w:jc w:val="center"/>
        </w:trPr>
        <w:tc>
          <w:tcPr>
            <w:tcW w:w="2012" w:type="dxa"/>
            <w:vMerge/>
            <w:vAlign w:val="center"/>
            <w:hideMark/>
          </w:tcPr>
          <w:p w14:paraId="6811A970" w14:textId="77777777" w:rsidR="00C659DD" w:rsidRPr="00C659DD" w:rsidRDefault="00C659DD" w:rsidP="00C659DD">
            <w:pPr>
              <w:jc w:val="center"/>
              <w:rPr>
                <w:b/>
                <w:bCs/>
                <w:color w:val="000000" w:themeColor="text1"/>
                <w:sz w:val="20"/>
                <w:szCs w:val="20"/>
              </w:rPr>
            </w:pPr>
          </w:p>
        </w:tc>
        <w:tc>
          <w:tcPr>
            <w:tcW w:w="2113" w:type="dxa"/>
            <w:vMerge/>
            <w:vAlign w:val="center"/>
            <w:hideMark/>
          </w:tcPr>
          <w:p w14:paraId="089E15D7" w14:textId="77777777" w:rsidR="00C659DD" w:rsidRPr="000D1038" w:rsidRDefault="00C659DD" w:rsidP="00C659DD">
            <w:pPr>
              <w:jc w:val="center"/>
              <w:rPr>
                <w:b/>
                <w:bCs/>
                <w:color w:val="000000" w:themeColor="text1"/>
                <w:sz w:val="20"/>
                <w:szCs w:val="20"/>
              </w:rPr>
            </w:pPr>
          </w:p>
        </w:tc>
        <w:tc>
          <w:tcPr>
            <w:tcW w:w="2025" w:type="dxa"/>
            <w:shd w:val="clear" w:color="auto" w:fill="auto"/>
            <w:noWrap/>
            <w:tcMar>
              <w:top w:w="15" w:type="dxa"/>
              <w:left w:w="15" w:type="dxa"/>
              <w:bottom w:w="0" w:type="dxa"/>
              <w:right w:w="15" w:type="dxa"/>
            </w:tcMar>
            <w:vAlign w:val="center"/>
            <w:hideMark/>
          </w:tcPr>
          <w:p w14:paraId="036CC54F" w14:textId="0688DD33" w:rsidR="00C659DD" w:rsidRPr="00C659DD" w:rsidRDefault="00C659DD" w:rsidP="00C659DD">
            <w:pPr>
              <w:jc w:val="center"/>
              <w:rPr>
                <w:b/>
                <w:bCs/>
                <w:color w:val="000000" w:themeColor="text1"/>
                <w:sz w:val="20"/>
                <w:szCs w:val="20"/>
              </w:rPr>
            </w:pPr>
            <w:r w:rsidRPr="00C659DD">
              <w:rPr>
                <w:b/>
                <w:bCs/>
                <w:color w:val="000000" w:themeColor="text1"/>
                <w:sz w:val="20"/>
                <w:szCs w:val="20"/>
              </w:rPr>
              <w:t xml:space="preserve">XGB </w:t>
            </w:r>
          </w:p>
          <w:p w14:paraId="33B89F04" w14:textId="128E11AF" w:rsidR="00C659DD" w:rsidRPr="00C659DD" w:rsidRDefault="00C659DD" w:rsidP="00C659DD">
            <w:pPr>
              <w:jc w:val="center"/>
              <w:rPr>
                <w:b/>
                <w:bCs/>
                <w:color w:val="000000" w:themeColor="text1"/>
                <w:sz w:val="20"/>
                <w:szCs w:val="20"/>
              </w:rPr>
            </w:pPr>
            <w:r w:rsidRPr="00C659DD">
              <w:rPr>
                <w:b/>
                <w:bCs/>
                <w:color w:val="000000" w:themeColor="text1"/>
                <w:sz w:val="20"/>
                <w:szCs w:val="20"/>
              </w:rPr>
              <w:t>Imputed</w:t>
            </w:r>
          </w:p>
        </w:tc>
        <w:tc>
          <w:tcPr>
            <w:tcW w:w="1561" w:type="dxa"/>
            <w:shd w:val="clear" w:color="auto" w:fill="auto"/>
            <w:noWrap/>
            <w:tcMar>
              <w:top w:w="15" w:type="dxa"/>
              <w:left w:w="15" w:type="dxa"/>
              <w:bottom w:w="0" w:type="dxa"/>
              <w:right w:w="15" w:type="dxa"/>
            </w:tcMar>
            <w:vAlign w:val="bottom"/>
            <w:hideMark/>
          </w:tcPr>
          <w:p w14:paraId="0CC07465" w14:textId="17F8ACC5" w:rsidR="00C659DD" w:rsidRPr="00C659DD" w:rsidRDefault="00C659DD" w:rsidP="00C659DD">
            <w:pPr>
              <w:jc w:val="center"/>
              <w:rPr>
                <w:color w:val="000000" w:themeColor="text1"/>
                <w:sz w:val="20"/>
                <w:szCs w:val="20"/>
              </w:rPr>
            </w:pPr>
            <w:r w:rsidRPr="00C659DD">
              <w:rPr>
                <w:color w:val="000000" w:themeColor="text1"/>
                <w:sz w:val="20"/>
                <w:szCs w:val="20"/>
              </w:rPr>
              <w:t>0.9 (0.89 - 0.9)</w:t>
            </w:r>
          </w:p>
        </w:tc>
        <w:tc>
          <w:tcPr>
            <w:tcW w:w="951" w:type="dxa"/>
            <w:vAlign w:val="bottom"/>
          </w:tcPr>
          <w:p w14:paraId="210B7F48" w14:textId="3740CFD3" w:rsidR="00C659DD" w:rsidRPr="00C659DD" w:rsidRDefault="00C659DD" w:rsidP="00C659DD">
            <w:pPr>
              <w:jc w:val="center"/>
              <w:rPr>
                <w:color w:val="000000" w:themeColor="text1"/>
                <w:sz w:val="20"/>
                <w:szCs w:val="20"/>
              </w:rPr>
            </w:pPr>
            <w:r w:rsidRPr="00C659DD">
              <w:rPr>
                <w:color w:val="000000" w:themeColor="text1"/>
                <w:sz w:val="20"/>
                <w:szCs w:val="20"/>
              </w:rPr>
              <w:t>0.29 (0.28 - 0.31)</w:t>
            </w:r>
          </w:p>
        </w:tc>
        <w:tc>
          <w:tcPr>
            <w:tcW w:w="1308" w:type="dxa"/>
            <w:vAlign w:val="bottom"/>
          </w:tcPr>
          <w:p w14:paraId="511EA474" w14:textId="3E1F953A" w:rsidR="00C659DD" w:rsidRPr="00C659DD" w:rsidRDefault="00C659DD" w:rsidP="00C659DD">
            <w:pPr>
              <w:jc w:val="center"/>
              <w:rPr>
                <w:color w:val="000000" w:themeColor="text1"/>
                <w:sz w:val="20"/>
                <w:szCs w:val="20"/>
              </w:rPr>
            </w:pPr>
            <w:r w:rsidRPr="00C659DD">
              <w:rPr>
                <w:color w:val="000000" w:themeColor="text1"/>
                <w:sz w:val="20"/>
                <w:szCs w:val="20"/>
              </w:rPr>
              <w:t>0.94 (0.94 - 0.95)</w:t>
            </w:r>
          </w:p>
        </w:tc>
        <w:tc>
          <w:tcPr>
            <w:tcW w:w="1265" w:type="dxa"/>
            <w:vAlign w:val="bottom"/>
          </w:tcPr>
          <w:p w14:paraId="1F97D1EE" w14:textId="7F407EF5" w:rsidR="00C659DD" w:rsidRPr="00C659DD" w:rsidRDefault="00C659DD" w:rsidP="00C659DD">
            <w:pPr>
              <w:jc w:val="center"/>
              <w:rPr>
                <w:color w:val="000000" w:themeColor="text1"/>
                <w:sz w:val="20"/>
                <w:szCs w:val="20"/>
              </w:rPr>
            </w:pPr>
            <w:r w:rsidRPr="00C659DD">
              <w:rPr>
                <w:color w:val="000000" w:themeColor="text1"/>
                <w:sz w:val="20"/>
                <w:szCs w:val="20"/>
              </w:rPr>
              <w:t>0.9 (0.89 - 0.9)</w:t>
            </w:r>
          </w:p>
        </w:tc>
        <w:tc>
          <w:tcPr>
            <w:tcW w:w="1435" w:type="dxa"/>
            <w:shd w:val="clear" w:color="auto" w:fill="auto"/>
            <w:noWrap/>
            <w:tcMar>
              <w:top w:w="15" w:type="dxa"/>
              <w:left w:w="15" w:type="dxa"/>
              <w:bottom w:w="0" w:type="dxa"/>
              <w:right w:w="15" w:type="dxa"/>
            </w:tcMar>
            <w:vAlign w:val="bottom"/>
          </w:tcPr>
          <w:p w14:paraId="4E3DFC44" w14:textId="354C7584" w:rsidR="00C659DD" w:rsidRPr="00C659DD" w:rsidRDefault="00C659DD" w:rsidP="00C659DD">
            <w:pPr>
              <w:jc w:val="center"/>
              <w:rPr>
                <w:color w:val="000000" w:themeColor="text1"/>
                <w:sz w:val="20"/>
                <w:szCs w:val="20"/>
              </w:rPr>
            </w:pPr>
            <w:r w:rsidRPr="00C659DD">
              <w:rPr>
                <w:color w:val="000000" w:themeColor="text1"/>
                <w:sz w:val="20"/>
                <w:szCs w:val="20"/>
              </w:rPr>
              <w:t>0.19 (0.18 - 0.21)</w:t>
            </w:r>
          </w:p>
        </w:tc>
        <w:tc>
          <w:tcPr>
            <w:tcW w:w="1571" w:type="dxa"/>
            <w:shd w:val="clear" w:color="auto" w:fill="auto"/>
            <w:noWrap/>
            <w:tcMar>
              <w:top w:w="15" w:type="dxa"/>
              <w:left w:w="15" w:type="dxa"/>
              <w:bottom w:w="0" w:type="dxa"/>
              <w:right w:w="15" w:type="dxa"/>
            </w:tcMar>
            <w:vAlign w:val="bottom"/>
          </w:tcPr>
          <w:p w14:paraId="3B0391AC" w14:textId="28274B84" w:rsidR="00C659DD" w:rsidRPr="00C659DD" w:rsidRDefault="00C659DD" w:rsidP="00C659DD">
            <w:pPr>
              <w:jc w:val="center"/>
              <w:rPr>
                <w:color w:val="000000" w:themeColor="text1"/>
                <w:sz w:val="20"/>
                <w:szCs w:val="20"/>
              </w:rPr>
            </w:pPr>
            <w:r w:rsidRPr="00C659DD">
              <w:rPr>
                <w:color w:val="000000" w:themeColor="text1"/>
                <w:sz w:val="20"/>
                <w:szCs w:val="20"/>
              </w:rPr>
              <w:t>1.0 (1.0 - 1.0)</w:t>
            </w:r>
          </w:p>
        </w:tc>
      </w:tr>
      <w:tr w:rsidR="00C659DD" w:rsidRPr="00C659DD" w14:paraId="7A3D3398" w14:textId="77777777" w:rsidTr="000D1038">
        <w:trPr>
          <w:trHeight w:val="288"/>
          <w:jc w:val="center"/>
        </w:trPr>
        <w:tc>
          <w:tcPr>
            <w:tcW w:w="2012" w:type="dxa"/>
            <w:vMerge/>
            <w:vAlign w:val="center"/>
            <w:hideMark/>
          </w:tcPr>
          <w:p w14:paraId="5DBF6AC5" w14:textId="77777777" w:rsidR="00C659DD" w:rsidRPr="00C659DD" w:rsidRDefault="00C659DD" w:rsidP="00C659DD">
            <w:pPr>
              <w:jc w:val="center"/>
              <w:rPr>
                <w:b/>
                <w:bCs/>
                <w:color w:val="000000" w:themeColor="text1"/>
                <w:sz w:val="20"/>
                <w:szCs w:val="20"/>
              </w:rPr>
            </w:pPr>
          </w:p>
        </w:tc>
        <w:tc>
          <w:tcPr>
            <w:tcW w:w="2113" w:type="dxa"/>
            <w:vMerge/>
            <w:vAlign w:val="center"/>
            <w:hideMark/>
          </w:tcPr>
          <w:p w14:paraId="136FE1C8" w14:textId="77777777" w:rsidR="00C659DD" w:rsidRPr="000D1038" w:rsidRDefault="00C659DD" w:rsidP="00C659DD">
            <w:pPr>
              <w:jc w:val="center"/>
              <w:rPr>
                <w:b/>
                <w:bCs/>
                <w:color w:val="000000" w:themeColor="text1"/>
                <w:sz w:val="20"/>
                <w:szCs w:val="20"/>
              </w:rPr>
            </w:pPr>
          </w:p>
        </w:tc>
        <w:tc>
          <w:tcPr>
            <w:tcW w:w="2025" w:type="dxa"/>
            <w:shd w:val="clear" w:color="auto" w:fill="auto"/>
            <w:noWrap/>
            <w:tcMar>
              <w:top w:w="15" w:type="dxa"/>
              <w:left w:w="15" w:type="dxa"/>
              <w:bottom w:w="0" w:type="dxa"/>
              <w:right w:w="15" w:type="dxa"/>
            </w:tcMar>
            <w:vAlign w:val="center"/>
            <w:hideMark/>
          </w:tcPr>
          <w:p w14:paraId="2120B94E" w14:textId="7928AAA4" w:rsidR="00C659DD" w:rsidRPr="00C659DD" w:rsidRDefault="00C659DD" w:rsidP="00C659DD">
            <w:pPr>
              <w:jc w:val="center"/>
              <w:rPr>
                <w:b/>
                <w:bCs/>
                <w:color w:val="000000" w:themeColor="text1"/>
                <w:sz w:val="20"/>
                <w:szCs w:val="20"/>
              </w:rPr>
            </w:pPr>
            <w:r w:rsidRPr="00C659DD">
              <w:rPr>
                <w:b/>
                <w:bCs/>
                <w:color w:val="000000" w:themeColor="text1"/>
                <w:sz w:val="20"/>
                <w:szCs w:val="20"/>
              </w:rPr>
              <w:t xml:space="preserve">XGB </w:t>
            </w:r>
          </w:p>
          <w:p w14:paraId="463583CE" w14:textId="27A1ACEA" w:rsidR="00C659DD" w:rsidRPr="00C659DD" w:rsidRDefault="00C659DD" w:rsidP="00C659DD">
            <w:pPr>
              <w:jc w:val="center"/>
              <w:rPr>
                <w:b/>
                <w:bCs/>
                <w:color w:val="000000" w:themeColor="text1"/>
                <w:sz w:val="20"/>
                <w:szCs w:val="20"/>
              </w:rPr>
            </w:pPr>
            <w:r w:rsidRPr="00C659DD">
              <w:rPr>
                <w:b/>
                <w:bCs/>
                <w:color w:val="000000" w:themeColor="text1"/>
                <w:sz w:val="20"/>
                <w:szCs w:val="20"/>
              </w:rPr>
              <w:t>Not Imputed</w:t>
            </w:r>
          </w:p>
        </w:tc>
        <w:tc>
          <w:tcPr>
            <w:tcW w:w="1561" w:type="dxa"/>
            <w:shd w:val="clear" w:color="auto" w:fill="auto"/>
            <w:noWrap/>
            <w:tcMar>
              <w:top w:w="15" w:type="dxa"/>
              <w:left w:w="15" w:type="dxa"/>
              <w:bottom w:w="0" w:type="dxa"/>
              <w:right w:w="15" w:type="dxa"/>
            </w:tcMar>
            <w:vAlign w:val="bottom"/>
            <w:hideMark/>
          </w:tcPr>
          <w:p w14:paraId="44806173" w14:textId="7A8F1EBE" w:rsidR="00C659DD" w:rsidRPr="00C659DD" w:rsidRDefault="00C659DD" w:rsidP="00C659DD">
            <w:pPr>
              <w:jc w:val="center"/>
              <w:rPr>
                <w:color w:val="000000" w:themeColor="text1"/>
                <w:sz w:val="20"/>
                <w:szCs w:val="20"/>
              </w:rPr>
            </w:pPr>
            <w:r w:rsidRPr="00C659DD">
              <w:rPr>
                <w:color w:val="000000" w:themeColor="text1"/>
                <w:sz w:val="20"/>
                <w:szCs w:val="20"/>
              </w:rPr>
              <w:t>0.96 (0.96 - 0.96)</w:t>
            </w:r>
          </w:p>
        </w:tc>
        <w:tc>
          <w:tcPr>
            <w:tcW w:w="951" w:type="dxa"/>
            <w:vAlign w:val="bottom"/>
          </w:tcPr>
          <w:p w14:paraId="3128F75C" w14:textId="3BC4E0E0" w:rsidR="00C659DD" w:rsidRPr="00C659DD" w:rsidRDefault="00C659DD" w:rsidP="00C659DD">
            <w:pPr>
              <w:jc w:val="center"/>
              <w:rPr>
                <w:color w:val="000000" w:themeColor="text1"/>
                <w:sz w:val="20"/>
                <w:szCs w:val="20"/>
              </w:rPr>
            </w:pPr>
            <w:r w:rsidRPr="00C659DD">
              <w:rPr>
                <w:color w:val="000000" w:themeColor="text1"/>
                <w:sz w:val="20"/>
                <w:szCs w:val="20"/>
              </w:rPr>
              <w:t>0.54 (0.52 - 0.56)</w:t>
            </w:r>
          </w:p>
        </w:tc>
        <w:tc>
          <w:tcPr>
            <w:tcW w:w="1308" w:type="dxa"/>
            <w:vAlign w:val="bottom"/>
          </w:tcPr>
          <w:p w14:paraId="0BA65FB0" w14:textId="683790B6" w:rsidR="00C659DD" w:rsidRPr="00C659DD" w:rsidRDefault="00C659DD" w:rsidP="00C659DD">
            <w:pPr>
              <w:jc w:val="center"/>
              <w:rPr>
                <w:color w:val="000000" w:themeColor="text1"/>
                <w:sz w:val="20"/>
                <w:szCs w:val="20"/>
              </w:rPr>
            </w:pPr>
            <w:r w:rsidRPr="00C659DD">
              <w:rPr>
                <w:color w:val="000000" w:themeColor="text1"/>
                <w:sz w:val="20"/>
                <w:szCs w:val="20"/>
              </w:rPr>
              <w:t>0.95 (0.94 - 0.95)</w:t>
            </w:r>
          </w:p>
        </w:tc>
        <w:tc>
          <w:tcPr>
            <w:tcW w:w="1265" w:type="dxa"/>
            <w:vAlign w:val="bottom"/>
          </w:tcPr>
          <w:p w14:paraId="08B19F8F" w14:textId="64C0B9F7" w:rsidR="00C659DD" w:rsidRPr="00C659DD" w:rsidRDefault="00C659DD" w:rsidP="00C659DD">
            <w:pPr>
              <w:jc w:val="center"/>
              <w:rPr>
                <w:color w:val="000000" w:themeColor="text1"/>
                <w:sz w:val="20"/>
                <w:szCs w:val="20"/>
              </w:rPr>
            </w:pPr>
            <w:r w:rsidRPr="00C659DD">
              <w:rPr>
                <w:color w:val="000000" w:themeColor="text1"/>
                <w:sz w:val="20"/>
                <w:szCs w:val="20"/>
              </w:rPr>
              <w:t>0.96 (0.96 - 0.97)</w:t>
            </w:r>
          </w:p>
        </w:tc>
        <w:tc>
          <w:tcPr>
            <w:tcW w:w="1435" w:type="dxa"/>
            <w:shd w:val="clear" w:color="auto" w:fill="auto"/>
            <w:noWrap/>
            <w:tcMar>
              <w:top w:w="15" w:type="dxa"/>
              <w:left w:w="15" w:type="dxa"/>
              <w:bottom w:w="0" w:type="dxa"/>
              <w:right w:w="15" w:type="dxa"/>
            </w:tcMar>
            <w:vAlign w:val="bottom"/>
          </w:tcPr>
          <w:p w14:paraId="0C2750D2" w14:textId="404C3488" w:rsidR="00C659DD" w:rsidRPr="00C659DD" w:rsidRDefault="00C659DD" w:rsidP="00C659DD">
            <w:pPr>
              <w:jc w:val="center"/>
              <w:rPr>
                <w:color w:val="000000" w:themeColor="text1"/>
                <w:sz w:val="20"/>
                <w:szCs w:val="20"/>
              </w:rPr>
            </w:pPr>
            <w:r w:rsidRPr="00C659DD">
              <w:rPr>
                <w:color w:val="000000" w:themeColor="text1"/>
                <w:sz w:val="20"/>
                <w:szCs w:val="20"/>
              </w:rPr>
              <w:t>0.42 (0.4 - 0.44)</w:t>
            </w:r>
          </w:p>
        </w:tc>
        <w:tc>
          <w:tcPr>
            <w:tcW w:w="1571" w:type="dxa"/>
            <w:shd w:val="clear" w:color="auto" w:fill="auto"/>
            <w:noWrap/>
            <w:tcMar>
              <w:top w:w="15" w:type="dxa"/>
              <w:left w:w="15" w:type="dxa"/>
              <w:bottom w:w="0" w:type="dxa"/>
              <w:right w:w="15" w:type="dxa"/>
            </w:tcMar>
            <w:vAlign w:val="bottom"/>
          </w:tcPr>
          <w:p w14:paraId="5B544C2C" w14:textId="0A585104" w:rsidR="00C659DD" w:rsidRPr="00C659DD" w:rsidRDefault="00C659DD" w:rsidP="00C659DD">
            <w:pPr>
              <w:jc w:val="center"/>
              <w:rPr>
                <w:color w:val="000000" w:themeColor="text1"/>
                <w:sz w:val="20"/>
                <w:szCs w:val="20"/>
              </w:rPr>
            </w:pPr>
            <w:r w:rsidRPr="00C659DD">
              <w:rPr>
                <w:color w:val="000000" w:themeColor="text1"/>
                <w:sz w:val="20"/>
                <w:szCs w:val="20"/>
              </w:rPr>
              <w:t>1.0 (1.0 - 1.0)</w:t>
            </w:r>
          </w:p>
        </w:tc>
      </w:tr>
      <w:tr w:rsidR="00C659DD" w:rsidRPr="00C659DD" w14:paraId="662E1CFA" w14:textId="77777777" w:rsidTr="000D1038">
        <w:trPr>
          <w:trHeight w:val="288"/>
          <w:jc w:val="center"/>
        </w:trPr>
        <w:tc>
          <w:tcPr>
            <w:tcW w:w="2012" w:type="dxa"/>
            <w:vMerge/>
            <w:vAlign w:val="center"/>
            <w:hideMark/>
          </w:tcPr>
          <w:p w14:paraId="18F155D7" w14:textId="77777777" w:rsidR="00C659DD" w:rsidRPr="00C659DD" w:rsidRDefault="00C659DD" w:rsidP="00C659DD">
            <w:pPr>
              <w:jc w:val="center"/>
              <w:rPr>
                <w:b/>
                <w:bCs/>
                <w:color w:val="000000" w:themeColor="text1"/>
                <w:sz w:val="20"/>
                <w:szCs w:val="20"/>
              </w:rPr>
            </w:pPr>
          </w:p>
        </w:tc>
        <w:tc>
          <w:tcPr>
            <w:tcW w:w="2113" w:type="dxa"/>
            <w:vMerge w:val="restart"/>
            <w:shd w:val="clear" w:color="auto" w:fill="auto"/>
            <w:noWrap/>
            <w:tcMar>
              <w:top w:w="15" w:type="dxa"/>
              <w:left w:w="15" w:type="dxa"/>
              <w:bottom w:w="0" w:type="dxa"/>
              <w:right w:w="15" w:type="dxa"/>
            </w:tcMar>
            <w:vAlign w:val="center"/>
            <w:hideMark/>
          </w:tcPr>
          <w:p w14:paraId="7D76EA40" w14:textId="1B333416" w:rsidR="00C659DD" w:rsidRPr="000D1038" w:rsidRDefault="00C659DD" w:rsidP="00C659DD">
            <w:pPr>
              <w:jc w:val="center"/>
              <w:rPr>
                <w:b/>
                <w:bCs/>
                <w:color w:val="000000" w:themeColor="text1"/>
                <w:sz w:val="20"/>
                <w:szCs w:val="20"/>
              </w:rPr>
            </w:pPr>
            <w:r w:rsidRPr="000D1038">
              <w:rPr>
                <w:b/>
                <w:bCs/>
                <w:color w:val="000000" w:themeColor="text1"/>
                <w:sz w:val="20"/>
                <w:szCs w:val="20"/>
              </w:rPr>
              <w:t xml:space="preserve">Dialysis </w:t>
            </w:r>
            <w:r w:rsidR="000D1038" w:rsidRPr="000D1038">
              <w:rPr>
                <w:b/>
                <w:bCs/>
                <w:color w:val="000000" w:themeColor="text1"/>
                <w:sz w:val="20"/>
                <w:szCs w:val="20"/>
              </w:rPr>
              <w:t xml:space="preserve">or Death </w:t>
            </w:r>
            <w:r w:rsidRPr="000D1038">
              <w:rPr>
                <w:b/>
                <w:bCs/>
                <w:color w:val="000000" w:themeColor="text1"/>
                <w:sz w:val="20"/>
                <w:szCs w:val="20"/>
              </w:rPr>
              <w:t>at Day 3</w:t>
            </w:r>
          </w:p>
        </w:tc>
        <w:tc>
          <w:tcPr>
            <w:tcW w:w="2025" w:type="dxa"/>
            <w:shd w:val="clear" w:color="auto" w:fill="auto"/>
            <w:noWrap/>
            <w:tcMar>
              <w:top w:w="15" w:type="dxa"/>
              <w:left w:w="15" w:type="dxa"/>
              <w:bottom w:w="0" w:type="dxa"/>
              <w:right w:w="15" w:type="dxa"/>
            </w:tcMar>
            <w:vAlign w:val="center"/>
            <w:hideMark/>
          </w:tcPr>
          <w:p w14:paraId="56058E96" w14:textId="50A1E3AE" w:rsidR="00C659DD" w:rsidRPr="00C659DD" w:rsidRDefault="00C659DD" w:rsidP="00C659DD">
            <w:pPr>
              <w:jc w:val="center"/>
              <w:rPr>
                <w:b/>
                <w:bCs/>
                <w:color w:val="000000" w:themeColor="text1"/>
                <w:sz w:val="20"/>
                <w:szCs w:val="20"/>
              </w:rPr>
            </w:pPr>
            <w:r w:rsidRPr="00C659DD">
              <w:rPr>
                <w:b/>
                <w:bCs/>
                <w:color w:val="000000" w:themeColor="text1"/>
                <w:sz w:val="20"/>
                <w:szCs w:val="20"/>
              </w:rPr>
              <w:t>LASSO</w:t>
            </w:r>
          </w:p>
        </w:tc>
        <w:tc>
          <w:tcPr>
            <w:tcW w:w="1561" w:type="dxa"/>
            <w:shd w:val="clear" w:color="auto" w:fill="auto"/>
            <w:noWrap/>
            <w:tcMar>
              <w:top w:w="15" w:type="dxa"/>
              <w:left w:w="15" w:type="dxa"/>
              <w:bottom w:w="0" w:type="dxa"/>
              <w:right w:w="15" w:type="dxa"/>
            </w:tcMar>
            <w:vAlign w:val="bottom"/>
            <w:hideMark/>
          </w:tcPr>
          <w:p w14:paraId="4D1B413F" w14:textId="66D7A36F" w:rsidR="00C659DD" w:rsidRPr="00C659DD" w:rsidRDefault="00C659DD" w:rsidP="00C659DD">
            <w:pPr>
              <w:jc w:val="center"/>
              <w:rPr>
                <w:color w:val="000000" w:themeColor="text1"/>
                <w:sz w:val="20"/>
                <w:szCs w:val="20"/>
              </w:rPr>
            </w:pPr>
            <w:r w:rsidRPr="00C659DD">
              <w:rPr>
                <w:color w:val="000000" w:themeColor="text1"/>
                <w:sz w:val="20"/>
                <w:szCs w:val="20"/>
              </w:rPr>
              <w:t>0.87 (0.87 - 0.88)</w:t>
            </w:r>
          </w:p>
        </w:tc>
        <w:tc>
          <w:tcPr>
            <w:tcW w:w="951" w:type="dxa"/>
            <w:vAlign w:val="bottom"/>
          </w:tcPr>
          <w:p w14:paraId="47BB6441" w14:textId="43358C45" w:rsidR="00C659DD" w:rsidRPr="00C659DD" w:rsidRDefault="00C659DD" w:rsidP="00C659DD">
            <w:pPr>
              <w:jc w:val="center"/>
              <w:rPr>
                <w:color w:val="000000" w:themeColor="text1"/>
                <w:sz w:val="20"/>
                <w:szCs w:val="20"/>
              </w:rPr>
            </w:pPr>
            <w:r w:rsidRPr="00C659DD">
              <w:rPr>
                <w:color w:val="000000" w:themeColor="text1"/>
                <w:sz w:val="20"/>
                <w:szCs w:val="20"/>
              </w:rPr>
              <w:t>0.38 (0.38 - 0.39)</w:t>
            </w:r>
          </w:p>
        </w:tc>
        <w:tc>
          <w:tcPr>
            <w:tcW w:w="1308" w:type="dxa"/>
            <w:vAlign w:val="bottom"/>
          </w:tcPr>
          <w:p w14:paraId="7B01EFB8" w14:textId="37574FC7" w:rsidR="00C659DD" w:rsidRPr="00C659DD" w:rsidRDefault="00C659DD" w:rsidP="00C659DD">
            <w:pPr>
              <w:jc w:val="center"/>
              <w:rPr>
                <w:color w:val="000000" w:themeColor="text1"/>
                <w:sz w:val="20"/>
                <w:szCs w:val="20"/>
              </w:rPr>
            </w:pPr>
            <w:r w:rsidRPr="00C659DD">
              <w:rPr>
                <w:color w:val="000000" w:themeColor="text1"/>
                <w:sz w:val="20"/>
                <w:szCs w:val="20"/>
              </w:rPr>
              <w:t>0.9 (0.89 - 0.9)</w:t>
            </w:r>
          </w:p>
        </w:tc>
        <w:tc>
          <w:tcPr>
            <w:tcW w:w="1265" w:type="dxa"/>
            <w:vAlign w:val="bottom"/>
          </w:tcPr>
          <w:p w14:paraId="14566B72" w14:textId="5263A9A0" w:rsidR="00C659DD" w:rsidRPr="00C659DD" w:rsidRDefault="00C659DD" w:rsidP="00C659DD">
            <w:pPr>
              <w:jc w:val="center"/>
              <w:rPr>
                <w:color w:val="000000" w:themeColor="text1"/>
                <w:sz w:val="20"/>
                <w:szCs w:val="20"/>
              </w:rPr>
            </w:pPr>
            <w:r w:rsidRPr="00C659DD">
              <w:rPr>
                <w:color w:val="000000" w:themeColor="text1"/>
                <w:sz w:val="20"/>
                <w:szCs w:val="20"/>
              </w:rPr>
              <w:t>0.87 (0.87 - 0.87)</w:t>
            </w:r>
          </w:p>
        </w:tc>
        <w:tc>
          <w:tcPr>
            <w:tcW w:w="1435" w:type="dxa"/>
            <w:shd w:val="clear" w:color="auto" w:fill="auto"/>
            <w:noWrap/>
            <w:tcMar>
              <w:top w:w="15" w:type="dxa"/>
              <w:left w:w="15" w:type="dxa"/>
              <w:bottom w:w="0" w:type="dxa"/>
              <w:right w:w="15" w:type="dxa"/>
            </w:tcMar>
            <w:vAlign w:val="bottom"/>
          </w:tcPr>
          <w:p w14:paraId="29A2E64E" w14:textId="04B6AB7C" w:rsidR="00C659DD" w:rsidRPr="00C659DD" w:rsidRDefault="00C659DD" w:rsidP="00C659DD">
            <w:pPr>
              <w:jc w:val="center"/>
              <w:rPr>
                <w:color w:val="000000" w:themeColor="text1"/>
                <w:sz w:val="20"/>
                <w:szCs w:val="20"/>
              </w:rPr>
            </w:pPr>
            <w:r w:rsidRPr="00C659DD">
              <w:rPr>
                <w:color w:val="000000" w:themeColor="text1"/>
                <w:sz w:val="20"/>
                <w:szCs w:val="20"/>
              </w:rPr>
              <w:t>0.25 (0.24 - 0.26)</w:t>
            </w:r>
          </w:p>
        </w:tc>
        <w:tc>
          <w:tcPr>
            <w:tcW w:w="1571" w:type="dxa"/>
            <w:shd w:val="clear" w:color="auto" w:fill="auto"/>
            <w:noWrap/>
            <w:tcMar>
              <w:top w:w="15" w:type="dxa"/>
              <w:left w:w="15" w:type="dxa"/>
              <w:bottom w:w="0" w:type="dxa"/>
              <w:right w:w="15" w:type="dxa"/>
            </w:tcMar>
            <w:vAlign w:val="bottom"/>
          </w:tcPr>
          <w:p w14:paraId="6969FEB2" w14:textId="4097E4E9" w:rsidR="00C659DD" w:rsidRPr="00C659DD" w:rsidRDefault="00C659DD" w:rsidP="00C659DD">
            <w:pPr>
              <w:jc w:val="center"/>
              <w:rPr>
                <w:color w:val="000000" w:themeColor="text1"/>
                <w:sz w:val="20"/>
                <w:szCs w:val="20"/>
              </w:rPr>
            </w:pPr>
            <w:r w:rsidRPr="00C659DD">
              <w:rPr>
                <w:color w:val="000000" w:themeColor="text1"/>
                <w:sz w:val="20"/>
                <w:szCs w:val="20"/>
              </w:rPr>
              <w:t>1.0 (0.99 - 1.0)</w:t>
            </w:r>
          </w:p>
        </w:tc>
      </w:tr>
      <w:tr w:rsidR="00C659DD" w:rsidRPr="00C659DD" w14:paraId="5285C0A8" w14:textId="77777777" w:rsidTr="000D1038">
        <w:trPr>
          <w:trHeight w:val="288"/>
          <w:jc w:val="center"/>
        </w:trPr>
        <w:tc>
          <w:tcPr>
            <w:tcW w:w="2012" w:type="dxa"/>
            <w:vMerge/>
            <w:vAlign w:val="center"/>
            <w:hideMark/>
          </w:tcPr>
          <w:p w14:paraId="121A868E" w14:textId="77777777" w:rsidR="00C659DD" w:rsidRPr="00C659DD" w:rsidRDefault="00C659DD" w:rsidP="00C659DD">
            <w:pPr>
              <w:jc w:val="center"/>
              <w:rPr>
                <w:b/>
                <w:bCs/>
                <w:color w:val="000000" w:themeColor="text1"/>
                <w:sz w:val="20"/>
                <w:szCs w:val="20"/>
              </w:rPr>
            </w:pPr>
          </w:p>
        </w:tc>
        <w:tc>
          <w:tcPr>
            <w:tcW w:w="2113" w:type="dxa"/>
            <w:vMerge/>
            <w:vAlign w:val="center"/>
            <w:hideMark/>
          </w:tcPr>
          <w:p w14:paraId="1EA89FFF" w14:textId="77777777" w:rsidR="00C659DD" w:rsidRPr="000D1038" w:rsidRDefault="00C659DD" w:rsidP="00C659DD">
            <w:pPr>
              <w:jc w:val="center"/>
              <w:rPr>
                <w:b/>
                <w:bCs/>
                <w:color w:val="000000" w:themeColor="text1"/>
                <w:sz w:val="20"/>
                <w:szCs w:val="20"/>
              </w:rPr>
            </w:pPr>
          </w:p>
        </w:tc>
        <w:tc>
          <w:tcPr>
            <w:tcW w:w="2025" w:type="dxa"/>
            <w:shd w:val="clear" w:color="auto" w:fill="auto"/>
            <w:noWrap/>
            <w:tcMar>
              <w:top w:w="15" w:type="dxa"/>
              <w:left w:w="15" w:type="dxa"/>
              <w:bottom w:w="0" w:type="dxa"/>
              <w:right w:w="15" w:type="dxa"/>
            </w:tcMar>
            <w:vAlign w:val="center"/>
            <w:hideMark/>
          </w:tcPr>
          <w:p w14:paraId="1542D878" w14:textId="6C8189FF" w:rsidR="00C659DD" w:rsidRPr="00C659DD" w:rsidRDefault="00C659DD" w:rsidP="00C659DD">
            <w:pPr>
              <w:jc w:val="center"/>
              <w:rPr>
                <w:b/>
                <w:bCs/>
                <w:color w:val="000000" w:themeColor="text1"/>
                <w:sz w:val="20"/>
                <w:szCs w:val="20"/>
              </w:rPr>
            </w:pPr>
            <w:r w:rsidRPr="00C659DD">
              <w:rPr>
                <w:b/>
                <w:bCs/>
                <w:color w:val="000000" w:themeColor="text1"/>
                <w:sz w:val="20"/>
                <w:szCs w:val="20"/>
              </w:rPr>
              <w:t>Logistic</w:t>
            </w:r>
          </w:p>
          <w:p w14:paraId="460ECC22" w14:textId="3C14BC6B" w:rsidR="00C659DD" w:rsidRPr="00C659DD" w:rsidRDefault="00C659DD" w:rsidP="00C659DD">
            <w:pPr>
              <w:jc w:val="center"/>
              <w:rPr>
                <w:b/>
                <w:bCs/>
                <w:color w:val="000000" w:themeColor="text1"/>
                <w:sz w:val="20"/>
                <w:szCs w:val="20"/>
              </w:rPr>
            </w:pPr>
            <w:r w:rsidRPr="00C659DD">
              <w:rPr>
                <w:b/>
                <w:bCs/>
                <w:color w:val="000000" w:themeColor="text1"/>
                <w:sz w:val="20"/>
                <w:szCs w:val="20"/>
              </w:rPr>
              <w:t>Regression</w:t>
            </w:r>
          </w:p>
        </w:tc>
        <w:tc>
          <w:tcPr>
            <w:tcW w:w="1561" w:type="dxa"/>
            <w:shd w:val="clear" w:color="auto" w:fill="auto"/>
            <w:noWrap/>
            <w:tcMar>
              <w:top w:w="15" w:type="dxa"/>
              <w:left w:w="15" w:type="dxa"/>
              <w:bottom w:w="0" w:type="dxa"/>
              <w:right w:w="15" w:type="dxa"/>
            </w:tcMar>
            <w:vAlign w:val="bottom"/>
            <w:hideMark/>
          </w:tcPr>
          <w:p w14:paraId="0C05F91E" w14:textId="66A02F5D" w:rsidR="00C659DD" w:rsidRPr="00C659DD" w:rsidRDefault="00C659DD" w:rsidP="00C659DD">
            <w:pPr>
              <w:jc w:val="center"/>
              <w:rPr>
                <w:color w:val="000000" w:themeColor="text1"/>
                <w:sz w:val="20"/>
                <w:szCs w:val="20"/>
              </w:rPr>
            </w:pPr>
            <w:r w:rsidRPr="00C659DD">
              <w:rPr>
                <w:color w:val="000000" w:themeColor="text1"/>
                <w:sz w:val="20"/>
                <w:szCs w:val="20"/>
              </w:rPr>
              <w:t>0.79 (0.79 - 0.8)</w:t>
            </w:r>
          </w:p>
        </w:tc>
        <w:tc>
          <w:tcPr>
            <w:tcW w:w="951" w:type="dxa"/>
            <w:vAlign w:val="bottom"/>
          </w:tcPr>
          <w:p w14:paraId="45F55557" w14:textId="22C46D3E" w:rsidR="00C659DD" w:rsidRPr="00C659DD" w:rsidRDefault="00C659DD" w:rsidP="00C659DD">
            <w:pPr>
              <w:jc w:val="center"/>
              <w:rPr>
                <w:color w:val="000000" w:themeColor="text1"/>
                <w:sz w:val="20"/>
                <w:szCs w:val="20"/>
              </w:rPr>
            </w:pPr>
            <w:r w:rsidRPr="00C659DD">
              <w:rPr>
                <w:color w:val="000000" w:themeColor="text1"/>
                <w:sz w:val="20"/>
                <w:szCs w:val="20"/>
              </w:rPr>
              <w:t>0.26 (0.25 - 0.26)</w:t>
            </w:r>
          </w:p>
        </w:tc>
        <w:tc>
          <w:tcPr>
            <w:tcW w:w="1308" w:type="dxa"/>
            <w:vAlign w:val="bottom"/>
          </w:tcPr>
          <w:p w14:paraId="6FD7C69D" w14:textId="2995A60B" w:rsidR="00C659DD" w:rsidRPr="00C659DD" w:rsidRDefault="00C659DD" w:rsidP="00C659DD">
            <w:pPr>
              <w:jc w:val="center"/>
              <w:rPr>
                <w:color w:val="000000" w:themeColor="text1"/>
                <w:sz w:val="20"/>
                <w:szCs w:val="20"/>
              </w:rPr>
            </w:pPr>
            <w:r w:rsidRPr="00C659DD">
              <w:rPr>
                <w:color w:val="000000" w:themeColor="text1"/>
                <w:sz w:val="20"/>
                <w:szCs w:val="20"/>
              </w:rPr>
              <w:t>0.85 (0.85 - 0.86)</w:t>
            </w:r>
          </w:p>
        </w:tc>
        <w:tc>
          <w:tcPr>
            <w:tcW w:w="1265" w:type="dxa"/>
            <w:vAlign w:val="bottom"/>
          </w:tcPr>
          <w:p w14:paraId="43EB7756" w14:textId="4D1C688B" w:rsidR="00C659DD" w:rsidRPr="00C659DD" w:rsidRDefault="00C659DD" w:rsidP="00C659DD">
            <w:pPr>
              <w:jc w:val="center"/>
              <w:rPr>
                <w:color w:val="000000" w:themeColor="text1"/>
                <w:sz w:val="20"/>
                <w:szCs w:val="20"/>
              </w:rPr>
            </w:pPr>
            <w:r w:rsidRPr="00C659DD">
              <w:rPr>
                <w:color w:val="000000" w:themeColor="text1"/>
                <w:sz w:val="20"/>
                <w:szCs w:val="20"/>
              </w:rPr>
              <w:t>0.79 (0.78 - 0.79)</w:t>
            </w:r>
          </w:p>
        </w:tc>
        <w:tc>
          <w:tcPr>
            <w:tcW w:w="1435" w:type="dxa"/>
            <w:shd w:val="clear" w:color="auto" w:fill="auto"/>
            <w:noWrap/>
            <w:tcMar>
              <w:top w:w="15" w:type="dxa"/>
              <w:left w:w="15" w:type="dxa"/>
              <w:bottom w:w="0" w:type="dxa"/>
              <w:right w:w="15" w:type="dxa"/>
            </w:tcMar>
            <w:vAlign w:val="bottom"/>
          </w:tcPr>
          <w:p w14:paraId="5C329923" w14:textId="4236C35B" w:rsidR="00C659DD" w:rsidRPr="00C659DD" w:rsidRDefault="00C659DD" w:rsidP="00C659DD">
            <w:pPr>
              <w:jc w:val="center"/>
              <w:rPr>
                <w:color w:val="000000" w:themeColor="text1"/>
                <w:sz w:val="20"/>
                <w:szCs w:val="20"/>
              </w:rPr>
            </w:pPr>
            <w:r w:rsidRPr="00C659DD">
              <w:rPr>
                <w:color w:val="000000" w:themeColor="text1"/>
                <w:sz w:val="20"/>
                <w:szCs w:val="20"/>
              </w:rPr>
              <w:t>0.15 (0.15 - 0.16)</w:t>
            </w:r>
          </w:p>
        </w:tc>
        <w:tc>
          <w:tcPr>
            <w:tcW w:w="1571" w:type="dxa"/>
            <w:shd w:val="clear" w:color="auto" w:fill="auto"/>
            <w:noWrap/>
            <w:tcMar>
              <w:top w:w="15" w:type="dxa"/>
              <w:left w:w="15" w:type="dxa"/>
              <w:bottom w:w="0" w:type="dxa"/>
              <w:right w:w="15" w:type="dxa"/>
            </w:tcMar>
            <w:vAlign w:val="bottom"/>
          </w:tcPr>
          <w:p w14:paraId="1C29B81F" w14:textId="40829456" w:rsidR="00C659DD" w:rsidRPr="00C659DD" w:rsidRDefault="00C659DD" w:rsidP="00C659DD">
            <w:pPr>
              <w:jc w:val="center"/>
              <w:rPr>
                <w:color w:val="000000" w:themeColor="text1"/>
                <w:sz w:val="20"/>
                <w:szCs w:val="20"/>
              </w:rPr>
            </w:pPr>
            <w:r w:rsidRPr="00C659DD">
              <w:rPr>
                <w:color w:val="000000" w:themeColor="text1"/>
                <w:sz w:val="20"/>
                <w:szCs w:val="20"/>
              </w:rPr>
              <w:t>0.99 (0.99 - 0.99)</w:t>
            </w:r>
          </w:p>
        </w:tc>
      </w:tr>
      <w:tr w:rsidR="00C659DD" w:rsidRPr="00C659DD" w14:paraId="2C4384BD" w14:textId="77777777" w:rsidTr="000D1038">
        <w:trPr>
          <w:trHeight w:val="288"/>
          <w:jc w:val="center"/>
        </w:trPr>
        <w:tc>
          <w:tcPr>
            <w:tcW w:w="2012" w:type="dxa"/>
            <w:vMerge/>
            <w:vAlign w:val="center"/>
            <w:hideMark/>
          </w:tcPr>
          <w:p w14:paraId="703CC345" w14:textId="77777777" w:rsidR="00C659DD" w:rsidRPr="00C659DD" w:rsidRDefault="00C659DD" w:rsidP="00C659DD">
            <w:pPr>
              <w:jc w:val="center"/>
              <w:rPr>
                <w:b/>
                <w:bCs/>
                <w:color w:val="000000" w:themeColor="text1"/>
                <w:sz w:val="20"/>
                <w:szCs w:val="20"/>
              </w:rPr>
            </w:pPr>
          </w:p>
        </w:tc>
        <w:tc>
          <w:tcPr>
            <w:tcW w:w="2113" w:type="dxa"/>
            <w:vMerge/>
            <w:vAlign w:val="center"/>
            <w:hideMark/>
          </w:tcPr>
          <w:p w14:paraId="661C30E4" w14:textId="77777777" w:rsidR="00C659DD" w:rsidRPr="000D1038" w:rsidRDefault="00C659DD" w:rsidP="00C659DD">
            <w:pPr>
              <w:jc w:val="center"/>
              <w:rPr>
                <w:b/>
                <w:bCs/>
                <w:color w:val="000000" w:themeColor="text1"/>
                <w:sz w:val="20"/>
                <w:szCs w:val="20"/>
              </w:rPr>
            </w:pPr>
          </w:p>
        </w:tc>
        <w:tc>
          <w:tcPr>
            <w:tcW w:w="2025" w:type="dxa"/>
            <w:shd w:val="clear" w:color="auto" w:fill="auto"/>
            <w:noWrap/>
            <w:tcMar>
              <w:top w:w="15" w:type="dxa"/>
              <w:left w:w="15" w:type="dxa"/>
              <w:bottom w:w="0" w:type="dxa"/>
              <w:right w:w="15" w:type="dxa"/>
            </w:tcMar>
            <w:vAlign w:val="center"/>
            <w:hideMark/>
          </w:tcPr>
          <w:p w14:paraId="187F0771" w14:textId="63A4B362" w:rsidR="00C659DD" w:rsidRPr="00C659DD" w:rsidRDefault="00C659DD" w:rsidP="00C659DD">
            <w:pPr>
              <w:jc w:val="center"/>
              <w:rPr>
                <w:b/>
                <w:bCs/>
                <w:color w:val="000000" w:themeColor="text1"/>
                <w:sz w:val="20"/>
                <w:szCs w:val="20"/>
              </w:rPr>
            </w:pPr>
            <w:r w:rsidRPr="00C659DD">
              <w:rPr>
                <w:b/>
                <w:bCs/>
                <w:color w:val="000000" w:themeColor="text1"/>
                <w:sz w:val="20"/>
                <w:szCs w:val="20"/>
              </w:rPr>
              <w:t>Random</w:t>
            </w:r>
          </w:p>
          <w:p w14:paraId="628C7A5C" w14:textId="6AD8B86D" w:rsidR="00C659DD" w:rsidRPr="00C659DD" w:rsidRDefault="00C659DD" w:rsidP="00C659DD">
            <w:pPr>
              <w:jc w:val="center"/>
              <w:rPr>
                <w:b/>
                <w:bCs/>
                <w:color w:val="000000" w:themeColor="text1"/>
                <w:sz w:val="20"/>
                <w:szCs w:val="20"/>
              </w:rPr>
            </w:pPr>
            <w:r w:rsidRPr="00C659DD">
              <w:rPr>
                <w:b/>
                <w:bCs/>
                <w:color w:val="000000" w:themeColor="text1"/>
                <w:sz w:val="20"/>
                <w:szCs w:val="20"/>
              </w:rPr>
              <w:t>Forest</w:t>
            </w:r>
          </w:p>
        </w:tc>
        <w:tc>
          <w:tcPr>
            <w:tcW w:w="1561" w:type="dxa"/>
            <w:shd w:val="clear" w:color="auto" w:fill="auto"/>
            <w:noWrap/>
            <w:tcMar>
              <w:top w:w="15" w:type="dxa"/>
              <w:left w:w="15" w:type="dxa"/>
              <w:bottom w:w="0" w:type="dxa"/>
              <w:right w:w="15" w:type="dxa"/>
            </w:tcMar>
            <w:vAlign w:val="bottom"/>
            <w:hideMark/>
          </w:tcPr>
          <w:p w14:paraId="25A9EA5A" w14:textId="5A693B88" w:rsidR="00C659DD" w:rsidRPr="00C659DD" w:rsidRDefault="00C659DD" w:rsidP="00C659DD">
            <w:pPr>
              <w:jc w:val="center"/>
              <w:rPr>
                <w:color w:val="000000" w:themeColor="text1"/>
                <w:sz w:val="20"/>
                <w:szCs w:val="20"/>
              </w:rPr>
            </w:pPr>
            <w:r w:rsidRPr="00C659DD">
              <w:rPr>
                <w:color w:val="000000" w:themeColor="text1"/>
                <w:sz w:val="20"/>
                <w:szCs w:val="20"/>
              </w:rPr>
              <w:t>0.87 (0.87 - 0.87)</w:t>
            </w:r>
          </w:p>
        </w:tc>
        <w:tc>
          <w:tcPr>
            <w:tcW w:w="951" w:type="dxa"/>
            <w:vAlign w:val="bottom"/>
          </w:tcPr>
          <w:p w14:paraId="0ABE6F09" w14:textId="5D368138" w:rsidR="00C659DD" w:rsidRPr="00C659DD" w:rsidRDefault="00C659DD" w:rsidP="00C659DD">
            <w:pPr>
              <w:jc w:val="center"/>
              <w:rPr>
                <w:color w:val="000000" w:themeColor="text1"/>
                <w:sz w:val="20"/>
                <w:szCs w:val="20"/>
              </w:rPr>
            </w:pPr>
            <w:r w:rsidRPr="00C659DD">
              <w:rPr>
                <w:color w:val="000000" w:themeColor="text1"/>
                <w:sz w:val="20"/>
                <w:szCs w:val="20"/>
              </w:rPr>
              <w:t>0.38 (0.37 - 0.39)</w:t>
            </w:r>
          </w:p>
        </w:tc>
        <w:tc>
          <w:tcPr>
            <w:tcW w:w="1308" w:type="dxa"/>
            <w:vAlign w:val="bottom"/>
          </w:tcPr>
          <w:p w14:paraId="46B6733A" w14:textId="0DAC9238" w:rsidR="00C659DD" w:rsidRPr="00C659DD" w:rsidRDefault="00C659DD" w:rsidP="00C659DD">
            <w:pPr>
              <w:jc w:val="center"/>
              <w:rPr>
                <w:color w:val="000000" w:themeColor="text1"/>
                <w:sz w:val="20"/>
                <w:szCs w:val="20"/>
              </w:rPr>
            </w:pPr>
            <w:r w:rsidRPr="00C659DD">
              <w:rPr>
                <w:color w:val="000000" w:themeColor="text1"/>
                <w:sz w:val="20"/>
                <w:szCs w:val="20"/>
              </w:rPr>
              <w:t>0.88 (0.87 - 0.88)</w:t>
            </w:r>
          </w:p>
        </w:tc>
        <w:tc>
          <w:tcPr>
            <w:tcW w:w="1265" w:type="dxa"/>
            <w:vAlign w:val="bottom"/>
          </w:tcPr>
          <w:p w14:paraId="606F526F" w14:textId="14649A37" w:rsidR="00C659DD" w:rsidRPr="00C659DD" w:rsidRDefault="00C659DD" w:rsidP="00C659DD">
            <w:pPr>
              <w:jc w:val="center"/>
              <w:rPr>
                <w:color w:val="000000" w:themeColor="text1"/>
                <w:sz w:val="20"/>
                <w:szCs w:val="20"/>
              </w:rPr>
            </w:pPr>
            <w:r w:rsidRPr="00C659DD">
              <w:rPr>
                <w:color w:val="000000" w:themeColor="text1"/>
                <w:sz w:val="20"/>
                <w:szCs w:val="20"/>
              </w:rPr>
              <w:t>0.87 (0.86 - 0.87)</w:t>
            </w:r>
          </w:p>
        </w:tc>
        <w:tc>
          <w:tcPr>
            <w:tcW w:w="1435" w:type="dxa"/>
            <w:shd w:val="clear" w:color="auto" w:fill="auto"/>
            <w:noWrap/>
            <w:tcMar>
              <w:top w:w="15" w:type="dxa"/>
              <w:left w:w="15" w:type="dxa"/>
              <w:bottom w:w="0" w:type="dxa"/>
              <w:right w:w="15" w:type="dxa"/>
            </w:tcMar>
            <w:vAlign w:val="bottom"/>
          </w:tcPr>
          <w:p w14:paraId="02904B5A" w14:textId="5A6410B7" w:rsidR="00C659DD" w:rsidRPr="00C659DD" w:rsidRDefault="00C659DD" w:rsidP="00C659DD">
            <w:pPr>
              <w:jc w:val="center"/>
              <w:rPr>
                <w:color w:val="000000" w:themeColor="text1"/>
                <w:sz w:val="20"/>
                <w:szCs w:val="20"/>
              </w:rPr>
            </w:pPr>
            <w:r w:rsidRPr="00C659DD">
              <w:rPr>
                <w:color w:val="000000" w:themeColor="text1"/>
                <w:sz w:val="20"/>
                <w:szCs w:val="20"/>
              </w:rPr>
              <w:t>0.26 (0.25 - 0.27)</w:t>
            </w:r>
          </w:p>
        </w:tc>
        <w:tc>
          <w:tcPr>
            <w:tcW w:w="1571" w:type="dxa"/>
            <w:shd w:val="clear" w:color="auto" w:fill="auto"/>
            <w:noWrap/>
            <w:tcMar>
              <w:top w:w="15" w:type="dxa"/>
              <w:left w:w="15" w:type="dxa"/>
              <w:bottom w:w="0" w:type="dxa"/>
              <w:right w:w="15" w:type="dxa"/>
            </w:tcMar>
            <w:vAlign w:val="bottom"/>
          </w:tcPr>
          <w:p w14:paraId="74A76833" w14:textId="71ABB752" w:rsidR="00C659DD" w:rsidRPr="00C659DD" w:rsidRDefault="00C659DD" w:rsidP="00C659DD">
            <w:pPr>
              <w:jc w:val="center"/>
              <w:rPr>
                <w:color w:val="000000" w:themeColor="text1"/>
                <w:sz w:val="20"/>
                <w:szCs w:val="20"/>
              </w:rPr>
            </w:pPr>
            <w:r w:rsidRPr="00C659DD">
              <w:rPr>
                <w:color w:val="000000" w:themeColor="text1"/>
                <w:sz w:val="20"/>
                <w:szCs w:val="20"/>
              </w:rPr>
              <w:t>0.99 (0.99 - 0.99)</w:t>
            </w:r>
          </w:p>
        </w:tc>
      </w:tr>
      <w:tr w:rsidR="00C659DD" w:rsidRPr="00C659DD" w14:paraId="7687D139" w14:textId="77777777" w:rsidTr="000D1038">
        <w:trPr>
          <w:trHeight w:val="288"/>
          <w:jc w:val="center"/>
        </w:trPr>
        <w:tc>
          <w:tcPr>
            <w:tcW w:w="2012" w:type="dxa"/>
            <w:vMerge/>
            <w:vAlign w:val="center"/>
            <w:hideMark/>
          </w:tcPr>
          <w:p w14:paraId="354810C4" w14:textId="77777777" w:rsidR="00C659DD" w:rsidRPr="00C659DD" w:rsidRDefault="00C659DD" w:rsidP="00C659DD">
            <w:pPr>
              <w:jc w:val="center"/>
              <w:rPr>
                <w:b/>
                <w:bCs/>
                <w:color w:val="000000" w:themeColor="text1"/>
                <w:sz w:val="20"/>
                <w:szCs w:val="20"/>
              </w:rPr>
            </w:pPr>
          </w:p>
        </w:tc>
        <w:tc>
          <w:tcPr>
            <w:tcW w:w="2113" w:type="dxa"/>
            <w:vMerge/>
            <w:vAlign w:val="center"/>
            <w:hideMark/>
          </w:tcPr>
          <w:p w14:paraId="28B7FB55" w14:textId="77777777" w:rsidR="00C659DD" w:rsidRPr="000D1038" w:rsidRDefault="00C659DD" w:rsidP="00C659DD">
            <w:pPr>
              <w:jc w:val="center"/>
              <w:rPr>
                <w:b/>
                <w:bCs/>
                <w:color w:val="000000" w:themeColor="text1"/>
                <w:sz w:val="20"/>
                <w:szCs w:val="20"/>
              </w:rPr>
            </w:pPr>
          </w:p>
        </w:tc>
        <w:tc>
          <w:tcPr>
            <w:tcW w:w="2025" w:type="dxa"/>
            <w:shd w:val="clear" w:color="auto" w:fill="auto"/>
            <w:noWrap/>
            <w:tcMar>
              <w:top w:w="15" w:type="dxa"/>
              <w:left w:w="15" w:type="dxa"/>
              <w:bottom w:w="0" w:type="dxa"/>
              <w:right w:w="15" w:type="dxa"/>
            </w:tcMar>
            <w:vAlign w:val="center"/>
            <w:hideMark/>
          </w:tcPr>
          <w:p w14:paraId="65A9DAEF" w14:textId="1A956E0D" w:rsidR="00C659DD" w:rsidRPr="00C659DD" w:rsidRDefault="00C659DD" w:rsidP="00C659DD">
            <w:pPr>
              <w:jc w:val="center"/>
              <w:rPr>
                <w:b/>
                <w:bCs/>
                <w:color w:val="000000" w:themeColor="text1"/>
                <w:sz w:val="20"/>
                <w:szCs w:val="20"/>
              </w:rPr>
            </w:pPr>
            <w:r w:rsidRPr="00C659DD">
              <w:rPr>
                <w:b/>
                <w:bCs/>
                <w:color w:val="000000" w:themeColor="text1"/>
                <w:sz w:val="20"/>
                <w:szCs w:val="20"/>
              </w:rPr>
              <w:t>XGB</w:t>
            </w:r>
          </w:p>
          <w:p w14:paraId="3531B456" w14:textId="78A8CF3F" w:rsidR="00C659DD" w:rsidRPr="00C659DD" w:rsidRDefault="00C659DD" w:rsidP="00C659DD">
            <w:pPr>
              <w:jc w:val="center"/>
              <w:rPr>
                <w:b/>
                <w:bCs/>
                <w:color w:val="000000" w:themeColor="text1"/>
                <w:sz w:val="20"/>
                <w:szCs w:val="20"/>
              </w:rPr>
            </w:pPr>
            <w:r w:rsidRPr="00C659DD">
              <w:rPr>
                <w:b/>
                <w:bCs/>
                <w:color w:val="000000" w:themeColor="text1"/>
                <w:sz w:val="20"/>
                <w:szCs w:val="20"/>
              </w:rPr>
              <w:t>Imputed</w:t>
            </w:r>
          </w:p>
        </w:tc>
        <w:tc>
          <w:tcPr>
            <w:tcW w:w="1561" w:type="dxa"/>
            <w:shd w:val="clear" w:color="auto" w:fill="auto"/>
            <w:noWrap/>
            <w:tcMar>
              <w:top w:w="15" w:type="dxa"/>
              <w:left w:w="15" w:type="dxa"/>
              <w:bottom w:w="0" w:type="dxa"/>
              <w:right w:w="15" w:type="dxa"/>
            </w:tcMar>
            <w:vAlign w:val="bottom"/>
            <w:hideMark/>
          </w:tcPr>
          <w:p w14:paraId="5C1D2927" w14:textId="16B18938" w:rsidR="00C659DD" w:rsidRPr="00C659DD" w:rsidRDefault="00C659DD" w:rsidP="00C659DD">
            <w:pPr>
              <w:jc w:val="center"/>
              <w:rPr>
                <w:color w:val="000000" w:themeColor="text1"/>
                <w:sz w:val="20"/>
                <w:szCs w:val="20"/>
              </w:rPr>
            </w:pPr>
            <w:r w:rsidRPr="00C659DD">
              <w:rPr>
                <w:color w:val="000000" w:themeColor="text1"/>
                <w:sz w:val="20"/>
                <w:szCs w:val="20"/>
              </w:rPr>
              <w:t>0.86 (0.86 - 0.87)</w:t>
            </w:r>
          </w:p>
        </w:tc>
        <w:tc>
          <w:tcPr>
            <w:tcW w:w="951" w:type="dxa"/>
            <w:vAlign w:val="bottom"/>
          </w:tcPr>
          <w:p w14:paraId="5D30D081" w14:textId="446C72BB" w:rsidR="00C659DD" w:rsidRPr="00C659DD" w:rsidRDefault="00C659DD" w:rsidP="00C659DD">
            <w:pPr>
              <w:jc w:val="center"/>
              <w:rPr>
                <w:color w:val="000000" w:themeColor="text1"/>
                <w:sz w:val="20"/>
                <w:szCs w:val="20"/>
              </w:rPr>
            </w:pPr>
            <w:r w:rsidRPr="00C659DD">
              <w:rPr>
                <w:color w:val="000000" w:themeColor="text1"/>
                <w:sz w:val="20"/>
                <w:szCs w:val="20"/>
              </w:rPr>
              <w:t>0.38 (0.37 - 0.39)</w:t>
            </w:r>
          </w:p>
        </w:tc>
        <w:tc>
          <w:tcPr>
            <w:tcW w:w="1308" w:type="dxa"/>
            <w:vAlign w:val="bottom"/>
          </w:tcPr>
          <w:p w14:paraId="34BBBA0F" w14:textId="23B0DC2C" w:rsidR="00C659DD" w:rsidRPr="00C659DD" w:rsidRDefault="00C659DD" w:rsidP="00C659DD">
            <w:pPr>
              <w:jc w:val="center"/>
              <w:rPr>
                <w:color w:val="000000" w:themeColor="text1"/>
                <w:sz w:val="20"/>
                <w:szCs w:val="20"/>
              </w:rPr>
            </w:pPr>
            <w:r w:rsidRPr="00C659DD">
              <w:rPr>
                <w:color w:val="000000" w:themeColor="text1"/>
                <w:sz w:val="20"/>
                <w:szCs w:val="20"/>
              </w:rPr>
              <w:t>0.91 (0.9 - 0.91)</w:t>
            </w:r>
          </w:p>
        </w:tc>
        <w:tc>
          <w:tcPr>
            <w:tcW w:w="1265" w:type="dxa"/>
            <w:vAlign w:val="bottom"/>
          </w:tcPr>
          <w:p w14:paraId="20DD9915" w14:textId="3EE39202" w:rsidR="00C659DD" w:rsidRPr="00C659DD" w:rsidRDefault="00C659DD" w:rsidP="00C659DD">
            <w:pPr>
              <w:jc w:val="center"/>
              <w:rPr>
                <w:color w:val="000000" w:themeColor="text1"/>
                <w:sz w:val="20"/>
                <w:szCs w:val="20"/>
              </w:rPr>
            </w:pPr>
            <w:r w:rsidRPr="00C659DD">
              <w:rPr>
                <w:color w:val="000000" w:themeColor="text1"/>
                <w:sz w:val="20"/>
                <w:szCs w:val="20"/>
              </w:rPr>
              <w:t>0.86 (0.86 - 0.87)</w:t>
            </w:r>
          </w:p>
        </w:tc>
        <w:tc>
          <w:tcPr>
            <w:tcW w:w="1435" w:type="dxa"/>
            <w:shd w:val="clear" w:color="auto" w:fill="auto"/>
            <w:noWrap/>
            <w:tcMar>
              <w:top w:w="15" w:type="dxa"/>
              <w:left w:w="15" w:type="dxa"/>
              <w:bottom w:w="0" w:type="dxa"/>
              <w:right w:w="15" w:type="dxa"/>
            </w:tcMar>
            <w:vAlign w:val="bottom"/>
          </w:tcPr>
          <w:p w14:paraId="65C0944F" w14:textId="051D70A9" w:rsidR="00C659DD" w:rsidRPr="00C659DD" w:rsidRDefault="00C659DD" w:rsidP="00C659DD">
            <w:pPr>
              <w:jc w:val="center"/>
              <w:rPr>
                <w:color w:val="000000" w:themeColor="text1"/>
                <w:sz w:val="20"/>
                <w:szCs w:val="20"/>
              </w:rPr>
            </w:pPr>
            <w:r w:rsidRPr="00C659DD">
              <w:rPr>
                <w:color w:val="000000" w:themeColor="text1"/>
                <w:sz w:val="20"/>
                <w:szCs w:val="20"/>
              </w:rPr>
              <w:t>0.25 (0.24 - 0.26)</w:t>
            </w:r>
          </w:p>
        </w:tc>
        <w:tc>
          <w:tcPr>
            <w:tcW w:w="1571" w:type="dxa"/>
            <w:shd w:val="clear" w:color="auto" w:fill="auto"/>
            <w:noWrap/>
            <w:tcMar>
              <w:top w:w="15" w:type="dxa"/>
              <w:left w:w="15" w:type="dxa"/>
              <w:bottom w:w="0" w:type="dxa"/>
              <w:right w:w="15" w:type="dxa"/>
            </w:tcMar>
            <w:vAlign w:val="bottom"/>
          </w:tcPr>
          <w:p w14:paraId="28067E0E" w14:textId="763CEE78" w:rsidR="00C659DD" w:rsidRPr="00C659DD" w:rsidRDefault="00C659DD" w:rsidP="00C659DD">
            <w:pPr>
              <w:jc w:val="center"/>
              <w:rPr>
                <w:color w:val="000000" w:themeColor="text1"/>
                <w:sz w:val="20"/>
                <w:szCs w:val="20"/>
              </w:rPr>
            </w:pPr>
            <w:r w:rsidRPr="00C659DD">
              <w:rPr>
                <w:color w:val="000000" w:themeColor="text1"/>
                <w:sz w:val="20"/>
                <w:szCs w:val="20"/>
              </w:rPr>
              <w:t>1.0 (1.0 - 1.0)</w:t>
            </w:r>
          </w:p>
        </w:tc>
      </w:tr>
      <w:tr w:rsidR="00C659DD" w:rsidRPr="00C659DD" w14:paraId="65949BA9" w14:textId="77777777" w:rsidTr="000D1038">
        <w:trPr>
          <w:trHeight w:val="288"/>
          <w:jc w:val="center"/>
        </w:trPr>
        <w:tc>
          <w:tcPr>
            <w:tcW w:w="2012" w:type="dxa"/>
            <w:vMerge/>
            <w:vAlign w:val="center"/>
            <w:hideMark/>
          </w:tcPr>
          <w:p w14:paraId="537261E1" w14:textId="77777777" w:rsidR="00C659DD" w:rsidRPr="00C659DD" w:rsidRDefault="00C659DD" w:rsidP="00C659DD">
            <w:pPr>
              <w:jc w:val="center"/>
              <w:rPr>
                <w:b/>
                <w:bCs/>
                <w:color w:val="000000" w:themeColor="text1"/>
                <w:sz w:val="20"/>
                <w:szCs w:val="20"/>
              </w:rPr>
            </w:pPr>
          </w:p>
        </w:tc>
        <w:tc>
          <w:tcPr>
            <w:tcW w:w="2113" w:type="dxa"/>
            <w:vMerge/>
            <w:vAlign w:val="center"/>
            <w:hideMark/>
          </w:tcPr>
          <w:p w14:paraId="6621DD69" w14:textId="77777777" w:rsidR="00C659DD" w:rsidRPr="000D1038" w:rsidRDefault="00C659DD" w:rsidP="00C659DD">
            <w:pPr>
              <w:jc w:val="center"/>
              <w:rPr>
                <w:b/>
                <w:bCs/>
                <w:color w:val="000000" w:themeColor="text1"/>
                <w:sz w:val="20"/>
                <w:szCs w:val="20"/>
              </w:rPr>
            </w:pPr>
          </w:p>
        </w:tc>
        <w:tc>
          <w:tcPr>
            <w:tcW w:w="2025" w:type="dxa"/>
            <w:shd w:val="clear" w:color="auto" w:fill="auto"/>
            <w:noWrap/>
            <w:tcMar>
              <w:top w:w="15" w:type="dxa"/>
              <w:left w:w="15" w:type="dxa"/>
              <w:bottom w:w="0" w:type="dxa"/>
              <w:right w:w="15" w:type="dxa"/>
            </w:tcMar>
            <w:vAlign w:val="center"/>
            <w:hideMark/>
          </w:tcPr>
          <w:p w14:paraId="6561A79D" w14:textId="09E0201F" w:rsidR="00C659DD" w:rsidRPr="00C659DD" w:rsidRDefault="00C659DD" w:rsidP="00C659DD">
            <w:pPr>
              <w:jc w:val="center"/>
              <w:rPr>
                <w:b/>
                <w:bCs/>
                <w:color w:val="000000" w:themeColor="text1"/>
                <w:sz w:val="20"/>
                <w:szCs w:val="20"/>
              </w:rPr>
            </w:pPr>
            <w:r w:rsidRPr="00C659DD">
              <w:rPr>
                <w:b/>
                <w:bCs/>
                <w:color w:val="000000" w:themeColor="text1"/>
                <w:sz w:val="20"/>
                <w:szCs w:val="20"/>
              </w:rPr>
              <w:t>XGB</w:t>
            </w:r>
          </w:p>
          <w:p w14:paraId="3C37FBD5" w14:textId="59C3F9AE" w:rsidR="00C659DD" w:rsidRPr="00C659DD" w:rsidRDefault="00C659DD" w:rsidP="00C659DD">
            <w:pPr>
              <w:jc w:val="center"/>
              <w:rPr>
                <w:b/>
                <w:bCs/>
                <w:color w:val="000000" w:themeColor="text1"/>
                <w:sz w:val="20"/>
                <w:szCs w:val="20"/>
              </w:rPr>
            </w:pPr>
            <w:r w:rsidRPr="00C659DD">
              <w:rPr>
                <w:b/>
                <w:bCs/>
                <w:color w:val="000000" w:themeColor="text1"/>
                <w:sz w:val="20"/>
                <w:szCs w:val="20"/>
              </w:rPr>
              <w:t>Not Imputed</w:t>
            </w:r>
          </w:p>
        </w:tc>
        <w:tc>
          <w:tcPr>
            <w:tcW w:w="1561" w:type="dxa"/>
            <w:shd w:val="clear" w:color="auto" w:fill="auto"/>
            <w:noWrap/>
            <w:tcMar>
              <w:top w:w="15" w:type="dxa"/>
              <w:left w:w="15" w:type="dxa"/>
              <w:bottom w:w="0" w:type="dxa"/>
              <w:right w:w="15" w:type="dxa"/>
            </w:tcMar>
            <w:vAlign w:val="bottom"/>
            <w:hideMark/>
          </w:tcPr>
          <w:p w14:paraId="38F21496" w14:textId="2CF47F88" w:rsidR="00C659DD" w:rsidRPr="00C659DD" w:rsidRDefault="00C659DD" w:rsidP="00C659DD">
            <w:pPr>
              <w:jc w:val="center"/>
              <w:rPr>
                <w:color w:val="000000" w:themeColor="text1"/>
                <w:sz w:val="20"/>
                <w:szCs w:val="20"/>
              </w:rPr>
            </w:pPr>
            <w:r w:rsidRPr="00C659DD">
              <w:rPr>
                <w:color w:val="000000" w:themeColor="text1"/>
                <w:sz w:val="20"/>
                <w:szCs w:val="20"/>
              </w:rPr>
              <w:t>0.91 (0.91 - 0.92)</w:t>
            </w:r>
          </w:p>
        </w:tc>
        <w:tc>
          <w:tcPr>
            <w:tcW w:w="951" w:type="dxa"/>
            <w:vAlign w:val="bottom"/>
          </w:tcPr>
          <w:p w14:paraId="58D13D30" w14:textId="60369091" w:rsidR="00C659DD" w:rsidRPr="00C659DD" w:rsidRDefault="00C659DD" w:rsidP="00C659DD">
            <w:pPr>
              <w:jc w:val="center"/>
              <w:rPr>
                <w:color w:val="000000" w:themeColor="text1"/>
                <w:sz w:val="20"/>
                <w:szCs w:val="20"/>
              </w:rPr>
            </w:pPr>
            <w:r w:rsidRPr="00C659DD">
              <w:rPr>
                <w:color w:val="000000" w:themeColor="text1"/>
                <w:sz w:val="20"/>
                <w:szCs w:val="20"/>
              </w:rPr>
              <w:t>0.5 (0.49 - 0.51)</w:t>
            </w:r>
          </w:p>
        </w:tc>
        <w:tc>
          <w:tcPr>
            <w:tcW w:w="1308" w:type="dxa"/>
            <w:vAlign w:val="bottom"/>
          </w:tcPr>
          <w:p w14:paraId="6E253207" w14:textId="0E069374" w:rsidR="00C659DD" w:rsidRPr="00C659DD" w:rsidRDefault="00C659DD" w:rsidP="00C659DD">
            <w:pPr>
              <w:jc w:val="center"/>
              <w:rPr>
                <w:color w:val="000000" w:themeColor="text1"/>
                <w:sz w:val="20"/>
                <w:szCs w:val="20"/>
              </w:rPr>
            </w:pPr>
            <w:r w:rsidRPr="00C659DD">
              <w:rPr>
                <w:color w:val="000000" w:themeColor="text1"/>
                <w:sz w:val="20"/>
                <w:szCs w:val="20"/>
              </w:rPr>
              <w:t>0.9 (0.9 - 0.91)</w:t>
            </w:r>
          </w:p>
        </w:tc>
        <w:tc>
          <w:tcPr>
            <w:tcW w:w="1265" w:type="dxa"/>
            <w:vAlign w:val="bottom"/>
          </w:tcPr>
          <w:p w14:paraId="23FD1D59" w14:textId="349A75A0" w:rsidR="00C659DD" w:rsidRPr="00C659DD" w:rsidRDefault="00C659DD" w:rsidP="00C659DD">
            <w:pPr>
              <w:jc w:val="center"/>
              <w:rPr>
                <w:color w:val="000000" w:themeColor="text1"/>
                <w:sz w:val="20"/>
                <w:szCs w:val="20"/>
              </w:rPr>
            </w:pPr>
            <w:r w:rsidRPr="00C659DD">
              <w:rPr>
                <w:color w:val="000000" w:themeColor="text1"/>
                <w:sz w:val="20"/>
                <w:szCs w:val="20"/>
              </w:rPr>
              <w:t>0.91 (0.91 - 0.92)</w:t>
            </w:r>
          </w:p>
        </w:tc>
        <w:tc>
          <w:tcPr>
            <w:tcW w:w="1435" w:type="dxa"/>
            <w:shd w:val="clear" w:color="auto" w:fill="auto"/>
            <w:noWrap/>
            <w:tcMar>
              <w:top w:w="15" w:type="dxa"/>
              <w:left w:w="15" w:type="dxa"/>
              <w:bottom w:w="0" w:type="dxa"/>
              <w:right w:w="15" w:type="dxa"/>
            </w:tcMar>
            <w:vAlign w:val="bottom"/>
          </w:tcPr>
          <w:p w14:paraId="3A0CA392" w14:textId="64303034" w:rsidR="00C659DD" w:rsidRPr="00C659DD" w:rsidRDefault="00C659DD" w:rsidP="00C659DD">
            <w:pPr>
              <w:jc w:val="center"/>
              <w:rPr>
                <w:color w:val="000000" w:themeColor="text1"/>
                <w:sz w:val="20"/>
                <w:szCs w:val="20"/>
              </w:rPr>
            </w:pPr>
            <w:r w:rsidRPr="00C659DD">
              <w:rPr>
                <w:color w:val="000000" w:themeColor="text1"/>
                <w:sz w:val="20"/>
                <w:szCs w:val="20"/>
              </w:rPr>
              <w:t>0.37 (0.35 - 0.38)</w:t>
            </w:r>
          </w:p>
        </w:tc>
        <w:tc>
          <w:tcPr>
            <w:tcW w:w="1571" w:type="dxa"/>
            <w:shd w:val="clear" w:color="auto" w:fill="auto"/>
            <w:noWrap/>
            <w:tcMar>
              <w:top w:w="15" w:type="dxa"/>
              <w:left w:w="15" w:type="dxa"/>
              <w:bottom w:w="0" w:type="dxa"/>
              <w:right w:w="15" w:type="dxa"/>
            </w:tcMar>
            <w:vAlign w:val="bottom"/>
          </w:tcPr>
          <w:p w14:paraId="11EBF328" w14:textId="64AE32CF" w:rsidR="00C659DD" w:rsidRPr="00C659DD" w:rsidRDefault="00C659DD" w:rsidP="00C659DD">
            <w:pPr>
              <w:jc w:val="center"/>
              <w:rPr>
                <w:color w:val="000000" w:themeColor="text1"/>
                <w:sz w:val="20"/>
                <w:szCs w:val="20"/>
              </w:rPr>
            </w:pPr>
            <w:r w:rsidRPr="00C659DD">
              <w:rPr>
                <w:color w:val="000000" w:themeColor="text1"/>
                <w:sz w:val="20"/>
                <w:szCs w:val="20"/>
              </w:rPr>
              <w:t>1.0 (1.0 - 1.0)</w:t>
            </w:r>
          </w:p>
        </w:tc>
      </w:tr>
      <w:tr w:rsidR="00C659DD" w:rsidRPr="00C659DD" w14:paraId="703B7C67" w14:textId="77777777" w:rsidTr="000D1038">
        <w:trPr>
          <w:trHeight w:val="288"/>
          <w:jc w:val="center"/>
        </w:trPr>
        <w:tc>
          <w:tcPr>
            <w:tcW w:w="2012" w:type="dxa"/>
            <w:vMerge/>
            <w:vAlign w:val="center"/>
            <w:hideMark/>
          </w:tcPr>
          <w:p w14:paraId="11248FB8" w14:textId="77777777" w:rsidR="00C659DD" w:rsidRPr="00C659DD" w:rsidRDefault="00C659DD" w:rsidP="00C659DD">
            <w:pPr>
              <w:jc w:val="center"/>
              <w:rPr>
                <w:b/>
                <w:bCs/>
                <w:color w:val="000000" w:themeColor="text1"/>
                <w:sz w:val="20"/>
                <w:szCs w:val="20"/>
              </w:rPr>
            </w:pPr>
          </w:p>
        </w:tc>
        <w:tc>
          <w:tcPr>
            <w:tcW w:w="2113" w:type="dxa"/>
            <w:vMerge w:val="restart"/>
            <w:shd w:val="clear" w:color="auto" w:fill="auto"/>
            <w:noWrap/>
            <w:tcMar>
              <w:top w:w="15" w:type="dxa"/>
              <w:left w:w="15" w:type="dxa"/>
              <w:bottom w:w="0" w:type="dxa"/>
              <w:right w:w="15" w:type="dxa"/>
            </w:tcMar>
            <w:vAlign w:val="center"/>
            <w:hideMark/>
          </w:tcPr>
          <w:p w14:paraId="42AA39D8" w14:textId="286826D0" w:rsidR="00C659DD" w:rsidRPr="000D1038" w:rsidRDefault="00C659DD" w:rsidP="00C659DD">
            <w:pPr>
              <w:jc w:val="center"/>
              <w:rPr>
                <w:b/>
                <w:bCs/>
                <w:color w:val="000000" w:themeColor="text1"/>
                <w:sz w:val="20"/>
                <w:szCs w:val="20"/>
              </w:rPr>
            </w:pPr>
            <w:r w:rsidRPr="000D1038">
              <w:rPr>
                <w:b/>
                <w:bCs/>
                <w:color w:val="000000" w:themeColor="text1"/>
                <w:sz w:val="20"/>
                <w:szCs w:val="20"/>
              </w:rPr>
              <w:t xml:space="preserve">Dialysis </w:t>
            </w:r>
            <w:r w:rsidR="000D1038" w:rsidRPr="000D1038">
              <w:rPr>
                <w:b/>
                <w:bCs/>
                <w:color w:val="000000" w:themeColor="text1"/>
                <w:sz w:val="20"/>
                <w:szCs w:val="20"/>
              </w:rPr>
              <w:t xml:space="preserve">or Death </w:t>
            </w:r>
            <w:r w:rsidRPr="000D1038">
              <w:rPr>
                <w:b/>
                <w:bCs/>
                <w:color w:val="000000" w:themeColor="text1"/>
                <w:sz w:val="20"/>
                <w:szCs w:val="20"/>
              </w:rPr>
              <w:t>at Day 5</w:t>
            </w:r>
          </w:p>
        </w:tc>
        <w:tc>
          <w:tcPr>
            <w:tcW w:w="2025" w:type="dxa"/>
            <w:shd w:val="clear" w:color="auto" w:fill="auto"/>
            <w:noWrap/>
            <w:tcMar>
              <w:top w:w="15" w:type="dxa"/>
              <w:left w:w="15" w:type="dxa"/>
              <w:bottom w:w="0" w:type="dxa"/>
              <w:right w:w="15" w:type="dxa"/>
            </w:tcMar>
            <w:vAlign w:val="center"/>
            <w:hideMark/>
          </w:tcPr>
          <w:p w14:paraId="1779EF8F" w14:textId="43E140CD" w:rsidR="00C659DD" w:rsidRPr="00C659DD" w:rsidRDefault="00C659DD" w:rsidP="00C659DD">
            <w:pPr>
              <w:jc w:val="center"/>
              <w:rPr>
                <w:b/>
                <w:bCs/>
                <w:color w:val="000000" w:themeColor="text1"/>
                <w:sz w:val="20"/>
                <w:szCs w:val="20"/>
              </w:rPr>
            </w:pPr>
            <w:r w:rsidRPr="00C659DD">
              <w:rPr>
                <w:b/>
                <w:bCs/>
                <w:color w:val="000000" w:themeColor="text1"/>
                <w:sz w:val="20"/>
                <w:szCs w:val="20"/>
              </w:rPr>
              <w:t>LASSO</w:t>
            </w:r>
          </w:p>
        </w:tc>
        <w:tc>
          <w:tcPr>
            <w:tcW w:w="1561" w:type="dxa"/>
            <w:shd w:val="clear" w:color="auto" w:fill="auto"/>
            <w:noWrap/>
            <w:tcMar>
              <w:top w:w="15" w:type="dxa"/>
              <w:left w:w="15" w:type="dxa"/>
              <w:bottom w:w="0" w:type="dxa"/>
              <w:right w:w="15" w:type="dxa"/>
            </w:tcMar>
            <w:vAlign w:val="bottom"/>
            <w:hideMark/>
          </w:tcPr>
          <w:p w14:paraId="3C02FC3A" w14:textId="73496CB2" w:rsidR="00C659DD" w:rsidRPr="00C659DD" w:rsidRDefault="00C659DD" w:rsidP="00C659DD">
            <w:pPr>
              <w:jc w:val="center"/>
              <w:rPr>
                <w:color w:val="000000" w:themeColor="text1"/>
                <w:sz w:val="20"/>
                <w:szCs w:val="20"/>
              </w:rPr>
            </w:pPr>
            <w:r w:rsidRPr="00C659DD">
              <w:rPr>
                <w:color w:val="000000" w:themeColor="text1"/>
                <w:sz w:val="20"/>
                <w:szCs w:val="20"/>
              </w:rPr>
              <w:t>0.86 (0.86 - 0.87)</w:t>
            </w:r>
          </w:p>
        </w:tc>
        <w:tc>
          <w:tcPr>
            <w:tcW w:w="951" w:type="dxa"/>
            <w:vAlign w:val="bottom"/>
          </w:tcPr>
          <w:p w14:paraId="3B77A78B" w14:textId="5F338691" w:rsidR="00C659DD" w:rsidRPr="00C659DD" w:rsidRDefault="00C659DD" w:rsidP="00C659DD">
            <w:pPr>
              <w:jc w:val="center"/>
              <w:rPr>
                <w:color w:val="000000" w:themeColor="text1"/>
                <w:sz w:val="20"/>
                <w:szCs w:val="20"/>
              </w:rPr>
            </w:pPr>
            <w:r w:rsidRPr="00C659DD">
              <w:rPr>
                <w:color w:val="000000" w:themeColor="text1"/>
                <w:sz w:val="20"/>
                <w:szCs w:val="20"/>
              </w:rPr>
              <w:t>0.45 (0.44 - 0.45)</w:t>
            </w:r>
          </w:p>
        </w:tc>
        <w:tc>
          <w:tcPr>
            <w:tcW w:w="1308" w:type="dxa"/>
            <w:vAlign w:val="bottom"/>
          </w:tcPr>
          <w:p w14:paraId="78634E8B" w14:textId="75149FC2" w:rsidR="00C659DD" w:rsidRPr="00C659DD" w:rsidRDefault="00C659DD" w:rsidP="00C659DD">
            <w:pPr>
              <w:jc w:val="center"/>
              <w:rPr>
                <w:color w:val="000000" w:themeColor="text1"/>
                <w:sz w:val="20"/>
                <w:szCs w:val="20"/>
              </w:rPr>
            </w:pPr>
            <w:r w:rsidRPr="00C659DD">
              <w:rPr>
                <w:color w:val="000000" w:themeColor="text1"/>
                <w:sz w:val="20"/>
                <w:szCs w:val="20"/>
              </w:rPr>
              <w:t>0.9 (0.89 - 0.9)</w:t>
            </w:r>
          </w:p>
        </w:tc>
        <w:tc>
          <w:tcPr>
            <w:tcW w:w="1265" w:type="dxa"/>
            <w:vAlign w:val="bottom"/>
          </w:tcPr>
          <w:p w14:paraId="14C91C8A" w14:textId="0C1BC0FB" w:rsidR="00C659DD" w:rsidRPr="00C659DD" w:rsidRDefault="00C659DD" w:rsidP="00C659DD">
            <w:pPr>
              <w:jc w:val="center"/>
              <w:rPr>
                <w:color w:val="000000" w:themeColor="text1"/>
                <w:sz w:val="20"/>
                <w:szCs w:val="20"/>
              </w:rPr>
            </w:pPr>
            <w:r w:rsidRPr="00C659DD">
              <w:rPr>
                <w:color w:val="000000" w:themeColor="text1"/>
                <w:sz w:val="20"/>
                <w:szCs w:val="20"/>
              </w:rPr>
              <w:t>0.86 (0.86 - 0.86)</w:t>
            </w:r>
          </w:p>
        </w:tc>
        <w:tc>
          <w:tcPr>
            <w:tcW w:w="1435" w:type="dxa"/>
            <w:shd w:val="clear" w:color="auto" w:fill="auto"/>
            <w:noWrap/>
            <w:tcMar>
              <w:top w:w="15" w:type="dxa"/>
              <w:left w:w="15" w:type="dxa"/>
              <w:bottom w:w="0" w:type="dxa"/>
              <w:right w:w="15" w:type="dxa"/>
            </w:tcMar>
            <w:vAlign w:val="bottom"/>
          </w:tcPr>
          <w:p w14:paraId="59931243" w14:textId="780E5612" w:rsidR="00C659DD" w:rsidRPr="00C659DD" w:rsidRDefault="00C659DD" w:rsidP="00C659DD">
            <w:pPr>
              <w:jc w:val="center"/>
              <w:rPr>
                <w:color w:val="000000" w:themeColor="text1"/>
                <w:sz w:val="20"/>
                <w:szCs w:val="20"/>
              </w:rPr>
            </w:pPr>
            <w:r w:rsidRPr="00C659DD">
              <w:rPr>
                <w:color w:val="000000" w:themeColor="text1"/>
                <w:sz w:val="20"/>
                <w:szCs w:val="20"/>
              </w:rPr>
              <w:t>0.3 (0.3 - 0.31)</w:t>
            </w:r>
          </w:p>
        </w:tc>
        <w:tc>
          <w:tcPr>
            <w:tcW w:w="1571" w:type="dxa"/>
            <w:shd w:val="clear" w:color="auto" w:fill="auto"/>
            <w:noWrap/>
            <w:tcMar>
              <w:top w:w="15" w:type="dxa"/>
              <w:left w:w="15" w:type="dxa"/>
              <w:bottom w:w="0" w:type="dxa"/>
              <w:right w:w="15" w:type="dxa"/>
            </w:tcMar>
            <w:vAlign w:val="bottom"/>
          </w:tcPr>
          <w:p w14:paraId="7A308255" w14:textId="50C70D58" w:rsidR="00C659DD" w:rsidRPr="00C659DD" w:rsidRDefault="00C659DD" w:rsidP="00C659DD">
            <w:pPr>
              <w:jc w:val="center"/>
              <w:rPr>
                <w:color w:val="000000" w:themeColor="text1"/>
                <w:sz w:val="20"/>
                <w:szCs w:val="20"/>
              </w:rPr>
            </w:pPr>
            <w:r w:rsidRPr="00C659DD">
              <w:rPr>
                <w:color w:val="000000" w:themeColor="text1"/>
                <w:sz w:val="20"/>
                <w:szCs w:val="20"/>
              </w:rPr>
              <w:t>0.99 (0.99 - 0.99)</w:t>
            </w:r>
          </w:p>
        </w:tc>
      </w:tr>
      <w:tr w:rsidR="00C659DD" w:rsidRPr="00C659DD" w14:paraId="58F6810A" w14:textId="77777777" w:rsidTr="000D1038">
        <w:trPr>
          <w:trHeight w:val="288"/>
          <w:jc w:val="center"/>
        </w:trPr>
        <w:tc>
          <w:tcPr>
            <w:tcW w:w="2012" w:type="dxa"/>
            <w:vMerge/>
            <w:vAlign w:val="center"/>
            <w:hideMark/>
          </w:tcPr>
          <w:p w14:paraId="3520673E" w14:textId="77777777" w:rsidR="00C659DD" w:rsidRPr="00C659DD" w:rsidRDefault="00C659DD" w:rsidP="00C659DD">
            <w:pPr>
              <w:jc w:val="center"/>
              <w:rPr>
                <w:b/>
                <w:bCs/>
                <w:color w:val="000000" w:themeColor="text1"/>
                <w:sz w:val="20"/>
                <w:szCs w:val="20"/>
              </w:rPr>
            </w:pPr>
          </w:p>
        </w:tc>
        <w:tc>
          <w:tcPr>
            <w:tcW w:w="2113" w:type="dxa"/>
            <w:vMerge/>
            <w:vAlign w:val="center"/>
            <w:hideMark/>
          </w:tcPr>
          <w:p w14:paraId="372577B0" w14:textId="77777777" w:rsidR="00C659DD" w:rsidRPr="000D1038" w:rsidRDefault="00C659DD" w:rsidP="00C659DD">
            <w:pPr>
              <w:jc w:val="center"/>
              <w:rPr>
                <w:b/>
                <w:bCs/>
                <w:color w:val="000000" w:themeColor="text1"/>
                <w:sz w:val="20"/>
                <w:szCs w:val="20"/>
              </w:rPr>
            </w:pPr>
          </w:p>
        </w:tc>
        <w:tc>
          <w:tcPr>
            <w:tcW w:w="2025" w:type="dxa"/>
            <w:shd w:val="clear" w:color="auto" w:fill="auto"/>
            <w:noWrap/>
            <w:tcMar>
              <w:top w:w="15" w:type="dxa"/>
              <w:left w:w="15" w:type="dxa"/>
              <w:bottom w:w="0" w:type="dxa"/>
              <w:right w:w="15" w:type="dxa"/>
            </w:tcMar>
            <w:vAlign w:val="center"/>
            <w:hideMark/>
          </w:tcPr>
          <w:p w14:paraId="06E2A06F" w14:textId="2A711F35" w:rsidR="00C659DD" w:rsidRPr="00C659DD" w:rsidRDefault="00C659DD" w:rsidP="00C659DD">
            <w:pPr>
              <w:jc w:val="center"/>
              <w:rPr>
                <w:b/>
                <w:bCs/>
                <w:color w:val="000000" w:themeColor="text1"/>
                <w:sz w:val="20"/>
                <w:szCs w:val="20"/>
              </w:rPr>
            </w:pPr>
            <w:r w:rsidRPr="00C659DD">
              <w:rPr>
                <w:b/>
                <w:bCs/>
                <w:color w:val="000000" w:themeColor="text1"/>
                <w:sz w:val="20"/>
                <w:szCs w:val="20"/>
              </w:rPr>
              <w:t>Logistic</w:t>
            </w:r>
          </w:p>
          <w:p w14:paraId="336D5D53" w14:textId="057194EE" w:rsidR="00C659DD" w:rsidRPr="00C659DD" w:rsidRDefault="00C659DD" w:rsidP="00C659DD">
            <w:pPr>
              <w:jc w:val="center"/>
              <w:rPr>
                <w:b/>
                <w:bCs/>
                <w:color w:val="000000" w:themeColor="text1"/>
                <w:sz w:val="20"/>
                <w:szCs w:val="20"/>
              </w:rPr>
            </w:pPr>
            <w:r w:rsidRPr="00C659DD">
              <w:rPr>
                <w:b/>
                <w:bCs/>
                <w:color w:val="000000" w:themeColor="text1"/>
                <w:sz w:val="20"/>
                <w:szCs w:val="20"/>
              </w:rPr>
              <w:t>Regression</w:t>
            </w:r>
          </w:p>
        </w:tc>
        <w:tc>
          <w:tcPr>
            <w:tcW w:w="1561" w:type="dxa"/>
            <w:shd w:val="clear" w:color="auto" w:fill="auto"/>
            <w:noWrap/>
            <w:tcMar>
              <w:top w:w="15" w:type="dxa"/>
              <w:left w:w="15" w:type="dxa"/>
              <w:bottom w:w="0" w:type="dxa"/>
              <w:right w:w="15" w:type="dxa"/>
            </w:tcMar>
            <w:vAlign w:val="bottom"/>
            <w:hideMark/>
          </w:tcPr>
          <w:p w14:paraId="6642EC05" w14:textId="2634446B" w:rsidR="00C659DD" w:rsidRPr="00C659DD" w:rsidRDefault="00C659DD" w:rsidP="00C659DD">
            <w:pPr>
              <w:jc w:val="center"/>
              <w:rPr>
                <w:color w:val="000000" w:themeColor="text1"/>
                <w:sz w:val="20"/>
                <w:szCs w:val="20"/>
              </w:rPr>
            </w:pPr>
            <w:r w:rsidRPr="00C659DD">
              <w:rPr>
                <w:color w:val="000000" w:themeColor="text1"/>
                <w:sz w:val="20"/>
                <w:szCs w:val="20"/>
              </w:rPr>
              <w:t>0.77 (0.77 - 0.78)</w:t>
            </w:r>
          </w:p>
        </w:tc>
        <w:tc>
          <w:tcPr>
            <w:tcW w:w="951" w:type="dxa"/>
            <w:vAlign w:val="bottom"/>
          </w:tcPr>
          <w:p w14:paraId="2277E681" w14:textId="5F2F6F6A" w:rsidR="00C659DD" w:rsidRPr="00C659DD" w:rsidRDefault="00C659DD" w:rsidP="00C659DD">
            <w:pPr>
              <w:jc w:val="center"/>
              <w:rPr>
                <w:color w:val="000000" w:themeColor="text1"/>
                <w:sz w:val="20"/>
                <w:szCs w:val="20"/>
              </w:rPr>
            </w:pPr>
            <w:r w:rsidRPr="00C659DD">
              <w:rPr>
                <w:color w:val="000000" w:themeColor="text1"/>
                <w:sz w:val="20"/>
                <w:szCs w:val="20"/>
              </w:rPr>
              <w:t>0.31 (0.31 - 0.32)</w:t>
            </w:r>
          </w:p>
        </w:tc>
        <w:tc>
          <w:tcPr>
            <w:tcW w:w="1308" w:type="dxa"/>
            <w:vAlign w:val="bottom"/>
          </w:tcPr>
          <w:p w14:paraId="6CD2B26F" w14:textId="00B1FA53" w:rsidR="00C659DD" w:rsidRPr="00C659DD" w:rsidRDefault="00C659DD" w:rsidP="00C659DD">
            <w:pPr>
              <w:jc w:val="center"/>
              <w:rPr>
                <w:color w:val="000000" w:themeColor="text1"/>
                <w:sz w:val="20"/>
                <w:szCs w:val="20"/>
              </w:rPr>
            </w:pPr>
            <w:r w:rsidRPr="00C659DD">
              <w:rPr>
                <w:color w:val="000000" w:themeColor="text1"/>
                <w:sz w:val="20"/>
                <w:szCs w:val="20"/>
              </w:rPr>
              <w:t>0.85 (0.84 - 0.86)</w:t>
            </w:r>
          </w:p>
        </w:tc>
        <w:tc>
          <w:tcPr>
            <w:tcW w:w="1265" w:type="dxa"/>
            <w:vAlign w:val="bottom"/>
          </w:tcPr>
          <w:p w14:paraId="6A1448C7" w14:textId="3207FE61" w:rsidR="00C659DD" w:rsidRPr="00C659DD" w:rsidRDefault="00C659DD" w:rsidP="00C659DD">
            <w:pPr>
              <w:jc w:val="center"/>
              <w:rPr>
                <w:color w:val="000000" w:themeColor="text1"/>
                <w:sz w:val="20"/>
                <w:szCs w:val="20"/>
              </w:rPr>
            </w:pPr>
            <w:r w:rsidRPr="00C659DD">
              <w:rPr>
                <w:color w:val="000000" w:themeColor="text1"/>
                <w:sz w:val="20"/>
                <w:szCs w:val="20"/>
              </w:rPr>
              <w:t>0.77 (0.76 - 0.77)</w:t>
            </w:r>
          </w:p>
        </w:tc>
        <w:tc>
          <w:tcPr>
            <w:tcW w:w="1435" w:type="dxa"/>
            <w:shd w:val="clear" w:color="auto" w:fill="auto"/>
            <w:noWrap/>
            <w:tcMar>
              <w:top w:w="15" w:type="dxa"/>
              <w:left w:w="15" w:type="dxa"/>
              <w:bottom w:w="0" w:type="dxa"/>
              <w:right w:w="15" w:type="dxa"/>
            </w:tcMar>
            <w:vAlign w:val="bottom"/>
          </w:tcPr>
          <w:p w14:paraId="306563AB" w14:textId="7B153CB1" w:rsidR="00C659DD" w:rsidRPr="00C659DD" w:rsidRDefault="00C659DD" w:rsidP="00C659DD">
            <w:pPr>
              <w:jc w:val="center"/>
              <w:rPr>
                <w:color w:val="000000" w:themeColor="text1"/>
                <w:sz w:val="20"/>
                <w:szCs w:val="20"/>
              </w:rPr>
            </w:pPr>
            <w:r w:rsidRPr="00C659DD">
              <w:rPr>
                <w:color w:val="000000" w:themeColor="text1"/>
                <w:sz w:val="20"/>
                <w:szCs w:val="20"/>
              </w:rPr>
              <w:t>0.19 (0.19 - 0.2)</w:t>
            </w:r>
          </w:p>
        </w:tc>
        <w:tc>
          <w:tcPr>
            <w:tcW w:w="1571" w:type="dxa"/>
            <w:shd w:val="clear" w:color="auto" w:fill="auto"/>
            <w:noWrap/>
            <w:tcMar>
              <w:top w:w="15" w:type="dxa"/>
              <w:left w:w="15" w:type="dxa"/>
              <w:bottom w:w="0" w:type="dxa"/>
              <w:right w:w="15" w:type="dxa"/>
            </w:tcMar>
            <w:vAlign w:val="bottom"/>
          </w:tcPr>
          <w:p w14:paraId="3CAD6785" w14:textId="519DB68D" w:rsidR="00C659DD" w:rsidRPr="00C659DD" w:rsidRDefault="00C659DD" w:rsidP="00C659DD">
            <w:pPr>
              <w:jc w:val="center"/>
              <w:rPr>
                <w:color w:val="000000" w:themeColor="text1"/>
                <w:sz w:val="20"/>
                <w:szCs w:val="20"/>
              </w:rPr>
            </w:pPr>
            <w:r w:rsidRPr="00C659DD">
              <w:rPr>
                <w:color w:val="000000" w:themeColor="text1"/>
                <w:sz w:val="20"/>
                <w:szCs w:val="20"/>
              </w:rPr>
              <w:t>0.99 (0.99 - 0.99)</w:t>
            </w:r>
          </w:p>
        </w:tc>
      </w:tr>
      <w:tr w:rsidR="00C659DD" w:rsidRPr="00C659DD" w14:paraId="55222143" w14:textId="77777777" w:rsidTr="000D1038">
        <w:trPr>
          <w:trHeight w:val="288"/>
          <w:jc w:val="center"/>
        </w:trPr>
        <w:tc>
          <w:tcPr>
            <w:tcW w:w="2012" w:type="dxa"/>
            <w:vMerge/>
            <w:vAlign w:val="center"/>
            <w:hideMark/>
          </w:tcPr>
          <w:p w14:paraId="03C1428A" w14:textId="77777777" w:rsidR="00C659DD" w:rsidRPr="00C659DD" w:rsidRDefault="00C659DD" w:rsidP="00C659DD">
            <w:pPr>
              <w:jc w:val="center"/>
              <w:rPr>
                <w:b/>
                <w:bCs/>
                <w:color w:val="000000" w:themeColor="text1"/>
                <w:sz w:val="20"/>
                <w:szCs w:val="20"/>
              </w:rPr>
            </w:pPr>
          </w:p>
        </w:tc>
        <w:tc>
          <w:tcPr>
            <w:tcW w:w="2113" w:type="dxa"/>
            <w:vMerge/>
            <w:vAlign w:val="center"/>
            <w:hideMark/>
          </w:tcPr>
          <w:p w14:paraId="28225CCF" w14:textId="77777777" w:rsidR="00C659DD" w:rsidRPr="000D1038" w:rsidRDefault="00C659DD" w:rsidP="00C659DD">
            <w:pPr>
              <w:jc w:val="center"/>
              <w:rPr>
                <w:b/>
                <w:bCs/>
                <w:color w:val="000000" w:themeColor="text1"/>
                <w:sz w:val="20"/>
                <w:szCs w:val="20"/>
              </w:rPr>
            </w:pPr>
          </w:p>
        </w:tc>
        <w:tc>
          <w:tcPr>
            <w:tcW w:w="2025" w:type="dxa"/>
            <w:shd w:val="clear" w:color="auto" w:fill="auto"/>
            <w:noWrap/>
            <w:tcMar>
              <w:top w:w="15" w:type="dxa"/>
              <w:left w:w="15" w:type="dxa"/>
              <w:bottom w:w="0" w:type="dxa"/>
              <w:right w:w="15" w:type="dxa"/>
            </w:tcMar>
            <w:vAlign w:val="center"/>
            <w:hideMark/>
          </w:tcPr>
          <w:p w14:paraId="27A6DBB8" w14:textId="016D1A7C" w:rsidR="00C659DD" w:rsidRPr="00C659DD" w:rsidRDefault="00C659DD" w:rsidP="00C659DD">
            <w:pPr>
              <w:jc w:val="center"/>
              <w:rPr>
                <w:b/>
                <w:bCs/>
                <w:color w:val="000000" w:themeColor="text1"/>
                <w:sz w:val="20"/>
                <w:szCs w:val="20"/>
              </w:rPr>
            </w:pPr>
            <w:r w:rsidRPr="00C659DD">
              <w:rPr>
                <w:b/>
                <w:bCs/>
                <w:color w:val="000000" w:themeColor="text1"/>
                <w:sz w:val="20"/>
                <w:szCs w:val="20"/>
              </w:rPr>
              <w:t>Random</w:t>
            </w:r>
          </w:p>
          <w:p w14:paraId="494F3F46" w14:textId="65608CE2" w:rsidR="00C659DD" w:rsidRPr="00C659DD" w:rsidRDefault="00C659DD" w:rsidP="00C659DD">
            <w:pPr>
              <w:jc w:val="center"/>
              <w:rPr>
                <w:b/>
                <w:bCs/>
                <w:color w:val="000000" w:themeColor="text1"/>
                <w:sz w:val="20"/>
                <w:szCs w:val="20"/>
              </w:rPr>
            </w:pPr>
            <w:r w:rsidRPr="00C659DD">
              <w:rPr>
                <w:b/>
                <w:bCs/>
                <w:color w:val="000000" w:themeColor="text1"/>
                <w:sz w:val="20"/>
                <w:szCs w:val="20"/>
              </w:rPr>
              <w:t>Forest</w:t>
            </w:r>
          </w:p>
        </w:tc>
        <w:tc>
          <w:tcPr>
            <w:tcW w:w="1561" w:type="dxa"/>
            <w:shd w:val="clear" w:color="auto" w:fill="auto"/>
            <w:noWrap/>
            <w:tcMar>
              <w:top w:w="15" w:type="dxa"/>
              <w:left w:w="15" w:type="dxa"/>
              <w:bottom w:w="0" w:type="dxa"/>
              <w:right w:w="15" w:type="dxa"/>
            </w:tcMar>
            <w:vAlign w:val="bottom"/>
            <w:hideMark/>
          </w:tcPr>
          <w:p w14:paraId="02CA52F7" w14:textId="0E028637" w:rsidR="00C659DD" w:rsidRPr="00C659DD" w:rsidRDefault="00C659DD" w:rsidP="00C659DD">
            <w:pPr>
              <w:jc w:val="center"/>
              <w:rPr>
                <w:color w:val="000000" w:themeColor="text1"/>
                <w:sz w:val="20"/>
                <w:szCs w:val="20"/>
              </w:rPr>
            </w:pPr>
            <w:r w:rsidRPr="00C659DD">
              <w:rPr>
                <w:color w:val="000000" w:themeColor="text1"/>
                <w:sz w:val="20"/>
                <w:szCs w:val="20"/>
              </w:rPr>
              <w:t>0.85 (0.85 - 0.86)</w:t>
            </w:r>
          </w:p>
        </w:tc>
        <w:tc>
          <w:tcPr>
            <w:tcW w:w="951" w:type="dxa"/>
            <w:vAlign w:val="bottom"/>
          </w:tcPr>
          <w:p w14:paraId="19F359AB" w14:textId="4A1F60F4" w:rsidR="00C659DD" w:rsidRPr="00C659DD" w:rsidRDefault="00C659DD" w:rsidP="00C659DD">
            <w:pPr>
              <w:jc w:val="center"/>
              <w:rPr>
                <w:color w:val="000000" w:themeColor="text1"/>
                <w:sz w:val="20"/>
                <w:szCs w:val="20"/>
              </w:rPr>
            </w:pPr>
            <w:r w:rsidRPr="00C659DD">
              <w:rPr>
                <w:color w:val="000000" w:themeColor="text1"/>
                <w:sz w:val="20"/>
                <w:szCs w:val="20"/>
              </w:rPr>
              <w:t>0.43 (0.42 - 0.44)</w:t>
            </w:r>
          </w:p>
        </w:tc>
        <w:tc>
          <w:tcPr>
            <w:tcW w:w="1308" w:type="dxa"/>
            <w:vAlign w:val="bottom"/>
          </w:tcPr>
          <w:p w14:paraId="27C3B82F" w14:textId="22EAF424" w:rsidR="00C659DD" w:rsidRPr="00C659DD" w:rsidRDefault="00C659DD" w:rsidP="00C659DD">
            <w:pPr>
              <w:jc w:val="center"/>
              <w:rPr>
                <w:color w:val="000000" w:themeColor="text1"/>
                <w:sz w:val="20"/>
                <w:szCs w:val="20"/>
              </w:rPr>
            </w:pPr>
            <w:r w:rsidRPr="00C659DD">
              <w:rPr>
                <w:color w:val="000000" w:themeColor="text1"/>
                <w:sz w:val="20"/>
                <w:szCs w:val="20"/>
              </w:rPr>
              <w:t>0.88 (0.87 - 0.88)</w:t>
            </w:r>
          </w:p>
        </w:tc>
        <w:tc>
          <w:tcPr>
            <w:tcW w:w="1265" w:type="dxa"/>
            <w:vAlign w:val="bottom"/>
          </w:tcPr>
          <w:p w14:paraId="1A7DAC5B" w14:textId="33E9084E" w:rsidR="00C659DD" w:rsidRPr="00C659DD" w:rsidRDefault="00C659DD" w:rsidP="00C659DD">
            <w:pPr>
              <w:jc w:val="center"/>
              <w:rPr>
                <w:color w:val="000000" w:themeColor="text1"/>
                <w:sz w:val="20"/>
                <w:szCs w:val="20"/>
              </w:rPr>
            </w:pPr>
            <w:r w:rsidRPr="00C659DD">
              <w:rPr>
                <w:color w:val="000000" w:themeColor="text1"/>
                <w:sz w:val="20"/>
                <w:szCs w:val="20"/>
              </w:rPr>
              <w:t>0.85 (0.85 - 0.86)</w:t>
            </w:r>
          </w:p>
        </w:tc>
        <w:tc>
          <w:tcPr>
            <w:tcW w:w="1435" w:type="dxa"/>
            <w:shd w:val="clear" w:color="auto" w:fill="auto"/>
            <w:noWrap/>
            <w:tcMar>
              <w:top w:w="15" w:type="dxa"/>
              <w:left w:w="15" w:type="dxa"/>
              <w:bottom w:w="0" w:type="dxa"/>
              <w:right w:w="15" w:type="dxa"/>
            </w:tcMar>
            <w:vAlign w:val="bottom"/>
          </w:tcPr>
          <w:p w14:paraId="26DD9165" w14:textId="3B6888F8" w:rsidR="00C659DD" w:rsidRPr="00C659DD" w:rsidRDefault="00C659DD" w:rsidP="00C659DD">
            <w:pPr>
              <w:jc w:val="center"/>
              <w:rPr>
                <w:color w:val="000000" w:themeColor="text1"/>
                <w:sz w:val="20"/>
                <w:szCs w:val="20"/>
              </w:rPr>
            </w:pPr>
            <w:r w:rsidRPr="00C659DD">
              <w:rPr>
                <w:color w:val="000000" w:themeColor="text1"/>
                <w:sz w:val="20"/>
                <w:szCs w:val="20"/>
              </w:rPr>
              <w:t>0.29 (0.28 - 0.3)</w:t>
            </w:r>
          </w:p>
        </w:tc>
        <w:tc>
          <w:tcPr>
            <w:tcW w:w="1571" w:type="dxa"/>
            <w:shd w:val="clear" w:color="auto" w:fill="auto"/>
            <w:noWrap/>
            <w:tcMar>
              <w:top w:w="15" w:type="dxa"/>
              <w:left w:w="15" w:type="dxa"/>
              <w:bottom w:w="0" w:type="dxa"/>
              <w:right w:w="15" w:type="dxa"/>
            </w:tcMar>
            <w:vAlign w:val="bottom"/>
          </w:tcPr>
          <w:p w14:paraId="1D1F83FF" w14:textId="3F3C253B" w:rsidR="00C659DD" w:rsidRPr="00C659DD" w:rsidRDefault="00C659DD" w:rsidP="00C659DD">
            <w:pPr>
              <w:jc w:val="center"/>
              <w:rPr>
                <w:color w:val="000000" w:themeColor="text1"/>
                <w:sz w:val="20"/>
                <w:szCs w:val="20"/>
              </w:rPr>
            </w:pPr>
            <w:r w:rsidRPr="00C659DD">
              <w:rPr>
                <w:color w:val="000000" w:themeColor="text1"/>
                <w:sz w:val="20"/>
                <w:szCs w:val="20"/>
              </w:rPr>
              <w:t>0.99 (0.99 - 0.99)</w:t>
            </w:r>
          </w:p>
        </w:tc>
      </w:tr>
      <w:tr w:rsidR="00C659DD" w:rsidRPr="00C659DD" w14:paraId="49718E7A" w14:textId="77777777" w:rsidTr="000D1038">
        <w:trPr>
          <w:trHeight w:val="288"/>
          <w:jc w:val="center"/>
        </w:trPr>
        <w:tc>
          <w:tcPr>
            <w:tcW w:w="2012" w:type="dxa"/>
            <w:vMerge/>
            <w:vAlign w:val="center"/>
            <w:hideMark/>
          </w:tcPr>
          <w:p w14:paraId="1962DDCF" w14:textId="77777777" w:rsidR="00C659DD" w:rsidRPr="00C659DD" w:rsidRDefault="00C659DD" w:rsidP="00C659DD">
            <w:pPr>
              <w:jc w:val="center"/>
              <w:rPr>
                <w:b/>
                <w:bCs/>
                <w:color w:val="000000" w:themeColor="text1"/>
                <w:sz w:val="20"/>
                <w:szCs w:val="20"/>
              </w:rPr>
            </w:pPr>
          </w:p>
        </w:tc>
        <w:tc>
          <w:tcPr>
            <w:tcW w:w="2113" w:type="dxa"/>
            <w:vMerge/>
            <w:vAlign w:val="center"/>
            <w:hideMark/>
          </w:tcPr>
          <w:p w14:paraId="00E41935" w14:textId="77777777" w:rsidR="00C659DD" w:rsidRPr="000D1038" w:rsidRDefault="00C659DD" w:rsidP="00C659DD">
            <w:pPr>
              <w:jc w:val="center"/>
              <w:rPr>
                <w:b/>
                <w:bCs/>
                <w:color w:val="000000" w:themeColor="text1"/>
                <w:sz w:val="20"/>
                <w:szCs w:val="20"/>
              </w:rPr>
            </w:pPr>
          </w:p>
        </w:tc>
        <w:tc>
          <w:tcPr>
            <w:tcW w:w="2025" w:type="dxa"/>
            <w:shd w:val="clear" w:color="auto" w:fill="auto"/>
            <w:noWrap/>
            <w:tcMar>
              <w:top w:w="15" w:type="dxa"/>
              <w:left w:w="15" w:type="dxa"/>
              <w:bottom w:w="0" w:type="dxa"/>
              <w:right w:w="15" w:type="dxa"/>
            </w:tcMar>
            <w:vAlign w:val="center"/>
            <w:hideMark/>
          </w:tcPr>
          <w:p w14:paraId="64435EAC" w14:textId="540E2F5F" w:rsidR="00C659DD" w:rsidRPr="00C659DD" w:rsidRDefault="00C659DD" w:rsidP="00C659DD">
            <w:pPr>
              <w:jc w:val="center"/>
              <w:rPr>
                <w:b/>
                <w:bCs/>
                <w:color w:val="000000" w:themeColor="text1"/>
                <w:sz w:val="20"/>
                <w:szCs w:val="20"/>
              </w:rPr>
            </w:pPr>
            <w:r w:rsidRPr="00C659DD">
              <w:rPr>
                <w:b/>
                <w:bCs/>
                <w:color w:val="000000" w:themeColor="text1"/>
                <w:sz w:val="20"/>
                <w:szCs w:val="20"/>
              </w:rPr>
              <w:t>XGB</w:t>
            </w:r>
          </w:p>
          <w:p w14:paraId="49A7B2E9" w14:textId="7325F488" w:rsidR="00C659DD" w:rsidRPr="00C659DD" w:rsidRDefault="00C659DD" w:rsidP="00C659DD">
            <w:pPr>
              <w:jc w:val="center"/>
              <w:rPr>
                <w:b/>
                <w:bCs/>
                <w:color w:val="000000" w:themeColor="text1"/>
                <w:sz w:val="20"/>
                <w:szCs w:val="20"/>
              </w:rPr>
            </w:pPr>
            <w:r w:rsidRPr="00C659DD">
              <w:rPr>
                <w:b/>
                <w:bCs/>
                <w:color w:val="000000" w:themeColor="text1"/>
                <w:sz w:val="20"/>
                <w:szCs w:val="20"/>
              </w:rPr>
              <w:t>Imputed</w:t>
            </w:r>
          </w:p>
        </w:tc>
        <w:tc>
          <w:tcPr>
            <w:tcW w:w="1561" w:type="dxa"/>
            <w:shd w:val="clear" w:color="auto" w:fill="auto"/>
            <w:noWrap/>
            <w:tcMar>
              <w:top w:w="15" w:type="dxa"/>
              <w:left w:w="15" w:type="dxa"/>
              <w:bottom w:w="0" w:type="dxa"/>
              <w:right w:w="15" w:type="dxa"/>
            </w:tcMar>
            <w:vAlign w:val="bottom"/>
            <w:hideMark/>
          </w:tcPr>
          <w:p w14:paraId="7E463E03" w14:textId="68099367" w:rsidR="00C659DD" w:rsidRPr="00C659DD" w:rsidRDefault="00C659DD" w:rsidP="00C659DD">
            <w:pPr>
              <w:jc w:val="center"/>
              <w:rPr>
                <w:color w:val="000000" w:themeColor="text1"/>
                <w:sz w:val="20"/>
                <w:szCs w:val="20"/>
              </w:rPr>
            </w:pPr>
            <w:r w:rsidRPr="00C659DD">
              <w:rPr>
                <w:color w:val="000000" w:themeColor="text1"/>
                <w:sz w:val="20"/>
                <w:szCs w:val="20"/>
              </w:rPr>
              <w:t>0.87 (0.87 - 0.88)</w:t>
            </w:r>
          </w:p>
        </w:tc>
        <w:tc>
          <w:tcPr>
            <w:tcW w:w="951" w:type="dxa"/>
            <w:vAlign w:val="bottom"/>
          </w:tcPr>
          <w:p w14:paraId="2163C331" w14:textId="4DE9A703" w:rsidR="00C659DD" w:rsidRPr="00C659DD" w:rsidRDefault="00C659DD" w:rsidP="00C659DD">
            <w:pPr>
              <w:jc w:val="center"/>
              <w:rPr>
                <w:color w:val="000000" w:themeColor="text1"/>
                <w:sz w:val="20"/>
                <w:szCs w:val="20"/>
              </w:rPr>
            </w:pPr>
            <w:r w:rsidRPr="00C659DD">
              <w:rPr>
                <w:color w:val="000000" w:themeColor="text1"/>
                <w:sz w:val="20"/>
                <w:szCs w:val="20"/>
              </w:rPr>
              <w:t>0.47 (0.46 - 0.48)</w:t>
            </w:r>
          </w:p>
        </w:tc>
        <w:tc>
          <w:tcPr>
            <w:tcW w:w="1308" w:type="dxa"/>
            <w:vAlign w:val="bottom"/>
          </w:tcPr>
          <w:p w14:paraId="0B43EF51" w14:textId="10CAB841" w:rsidR="00C659DD" w:rsidRPr="00C659DD" w:rsidRDefault="00C659DD" w:rsidP="00C659DD">
            <w:pPr>
              <w:jc w:val="center"/>
              <w:rPr>
                <w:color w:val="000000" w:themeColor="text1"/>
                <w:sz w:val="20"/>
                <w:szCs w:val="20"/>
              </w:rPr>
            </w:pPr>
            <w:r w:rsidRPr="00C659DD">
              <w:rPr>
                <w:color w:val="000000" w:themeColor="text1"/>
                <w:sz w:val="20"/>
                <w:szCs w:val="20"/>
              </w:rPr>
              <w:t>0.87 (0.87 - 0.88)</w:t>
            </w:r>
          </w:p>
        </w:tc>
        <w:tc>
          <w:tcPr>
            <w:tcW w:w="1265" w:type="dxa"/>
            <w:vAlign w:val="bottom"/>
          </w:tcPr>
          <w:p w14:paraId="4840B8F6" w14:textId="57FDAC32" w:rsidR="00C659DD" w:rsidRPr="00C659DD" w:rsidRDefault="00C659DD" w:rsidP="00C659DD">
            <w:pPr>
              <w:jc w:val="center"/>
              <w:rPr>
                <w:color w:val="000000" w:themeColor="text1"/>
                <w:sz w:val="20"/>
                <w:szCs w:val="20"/>
              </w:rPr>
            </w:pPr>
            <w:r w:rsidRPr="00C659DD">
              <w:rPr>
                <w:color w:val="000000" w:themeColor="text1"/>
                <w:sz w:val="20"/>
                <w:szCs w:val="20"/>
              </w:rPr>
              <w:t>0.87 (0.87 - 0.88)</w:t>
            </w:r>
          </w:p>
        </w:tc>
        <w:tc>
          <w:tcPr>
            <w:tcW w:w="1435" w:type="dxa"/>
            <w:shd w:val="clear" w:color="auto" w:fill="auto"/>
            <w:noWrap/>
            <w:tcMar>
              <w:top w:w="15" w:type="dxa"/>
              <w:left w:w="15" w:type="dxa"/>
              <w:bottom w:w="0" w:type="dxa"/>
              <w:right w:w="15" w:type="dxa"/>
            </w:tcMar>
            <w:vAlign w:val="bottom"/>
          </w:tcPr>
          <w:p w14:paraId="67C5E80E" w14:textId="6B0D36F4" w:rsidR="00C659DD" w:rsidRPr="00C659DD" w:rsidRDefault="00C659DD" w:rsidP="00C659DD">
            <w:pPr>
              <w:jc w:val="center"/>
              <w:rPr>
                <w:color w:val="000000" w:themeColor="text1"/>
                <w:sz w:val="20"/>
                <w:szCs w:val="20"/>
              </w:rPr>
            </w:pPr>
            <w:r w:rsidRPr="00C659DD">
              <w:rPr>
                <w:color w:val="000000" w:themeColor="text1"/>
                <w:sz w:val="20"/>
                <w:szCs w:val="20"/>
              </w:rPr>
              <w:t>0.33 (0.32 - 0.34)</w:t>
            </w:r>
          </w:p>
        </w:tc>
        <w:tc>
          <w:tcPr>
            <w:tcW w:w="1571" w:type="dxa"/>
            <w:shd w:val="clear" w:color="auto" w:fill="auto"/>
            <w:noWrap/>
            <w:tcMar>
              <w:top w:w="15" w:type="dxa"/>
              <w:left w:w="15" w:type="dxa"/>
              <w:bottom w:w="0" w:type="dxa"/>
              <w:right w:w="15" w:type="dxa"/>
            </w:tcMar>
            <w:vAlign w:val="bottom"/>
          </w:tcPr>
          <w:p w14:paraId="2E6461BD" w14:textId="647E1590" w:rsidR="00C659DD" w:rsidRPr="00C659DD" w:rsidRDefault="00C659DD" w:rsidP="00C659DD">
            <w:pPr>
              <w:jc w:val="center"/>
              <w:rPr>
                <w:color w:val="000000" w:themeColor="text1"/>
                <w:sz w:val="20"/>
                <w:szCs w:val="20"/>
              </w:rPr>
            </w:pPr>
            <w:r w:rsidRPr="00C659DD">
              <w:rPr>
                <w:color w:val="000000" w:themeColor="text1"/>
                <w:sz w:val="20"/>
                <w:szCs w:val="20"/>
              </w:rPr>
              <w:t>0.99 (0.99 - 0.99)</w:t>
            </w:r>
          </w:p>
        </w:tc>
      </w:tr>
      <w:tr w:rsidR="00C659DD" w:rsidRPr="00C659DD" w14:paraId="4C780A55" w14:textId="77777777" w:rsidTr="000D1038">
        <w:trPr>
          <w:trHeight w:val="288"/>
          <w:jc w:val="center"/>
        </w:trPr>
        <w:tc>
          <w:tcPr>
            <w:tcW w:w="2012" w:type="dxa"/>
            <w:vMerge/>
            <w:vAlign w:val="center"/>
            <w:hideMark/>
          </w:tcPr>
          <w:p w14:paraId="2473AFB2" w14:textId="77777777" w:rsidR="00C659DD" w:rsidRPr="00C659DD" w:rsidRDefault="00C659DD" w:rsidP="00C659DD">
            <w:pPr>
              <w:jc w:val="center"/>
              <w:rPr>
                <w:b/>
                <w:bCs/>
                <w:color w:val="000000" w:themeColor="text1"/>
                <w:sz w:val="20"/>
                <w:szCs w:val="20"/>
              </w:rPr>
            </w:pPr>
          </w:p>
        </w:tc>
        <w:tc>
          <w:tcPr>
            <w:tcW w:w="2113" w:type="dxa"/>
            <w:vMerge/>
            <w:vAlign w:val="center"/>
            <w:hideMark/>
          </w:tcPr>
          <w:p w14:paraId="0527FD2F" w14:textId="77777777" w:rsidR="00C659DD" w:rsidRPr="000D1038" w:rsidRDefault="00C659DD" w:rsidP="00C659DD">
            <w:pPr>
              <w:jc w:val="center"/>
              <w:rPr>
                <w:b/>
                <w:bCs/>
                <w:color w:val="000000" w:themeColor="text1"/>
                <w:sz w:val="20"/>
                <w:szCs w:val="20"/>
              </w:rPr>
            </w:pPr>
          </w:p>
        </w:tc>
        <w:tc>
          <w:tcPr>
            <w:tcW w:w="2025" w:type="dxa"/>
            <w:shd w:val="clear" w:color="auto" w:fill="auto"/>
            <w:noWrap/>
            <w:tcMar>
              <w:top w:w="15" w:type="dxa"/>
              <w:left w:w="15" w:type="dxa"/>
              <w:bottom w:w="0" w:type="dxa"/>
              <w:right w:w="15" w:type="dxa"/>
            </w:tcMar>
            <w:vAlign w:val="center"/>
            <w:hideMark/>
          </w:tcPr>
          <w:p w14:paraId="18B9D207" w14:textId="0BD42437" w:rsidR="00C659DD" w:rsidRPr="00C659DD" w:rsidRDefault="00C659DD" w:rsidP="00C659DD">
            <w:pPr>
              <w:jc w:val="center"/>
              <w:rPr>
                <w:b/>
                <w:bCs/>
                <w:color w:val="000000" w:themeColor="text1"/>
                <w:sz w:val="20"/>
                <w:szCs w:val="20"/>
              </w:rPr>
            </w:pPr>
            <w:r w:rsidRPr="00C659DD">
              <w:rPr>
                <w:b/>
                <w:bCs/>
                <w:color w:val="000000" w:themeColor="text1"/>
                <w:sz w:val="20"/>
                <w:szCs w:val="20"/>
              </w:rPr>
              <w:t>XGB</w:t>
            </w:r>
          </w:p>
          <w:p w14:paraId="6A28AC6B" w14:textId="0503E14A" w:rsidR="00C659DD" w:rsidRPr="00C659DD" w:rsidRDefault="00C659DD" w:rsidP="00C659DD">
            <w:pPr>
              <w:jc w:val="center"/>
              <w:rPr>
                <w:b/>
                <w:bCs/>
                <w:color w:val="000000" w:themeColor="text1"/>
                <w:sz w:val="20"/>
                <w:szCs w:val="20"/>
              </w:rPr>
            </w:pPr>
            <w:r w:rsidRPr="00C659DD">
              <w:rPr>
                <w:b/>
                <w:bCs/>
                <w:color w:val="000000" w:themeColor="text1"/>
                <w:sz w:val="20"/>
                <w:szCs w:val="20"/>
              </w:rPr>
              <w:t>Not Imputed</w:t>
            </w:r>
          </w:p>
        </w:tc>
        <w:tc>
          <w:tcPr>
            <w:tcW w:w="1561" w:type="dxa"/>
            <w:shd w:val="clear" w:color="auto" w:fill="auto"/>
            <w:noWrap/>
            <w:tcMar>
              <w:top w:w="15" w:type="dxa"/>
              <w:left w:w="15" w:type="dxa"/>
              <w:bottom w:w="0" w:type="dxa"/>
              <w:right w:w="15" w:type="dxa"/>
            </w:tcMar>
            <w:vAlign w:val="bottom"/>
            <w:hideMark/>
          </w:tcPr>
          <w:p w14:paraId="37760689" w14:textId="16EAF262" w:rsidR="00C659DD" w:rsidRPr="00C659DD" w:rsidRDefault="00C659DD" w:rsidP="00C659DD">
            <w:pPr>
              <w:jc w:val="center"/>
              <w:rPr>
                <w:color w:val="000000" w:themeColor="text1"/>
                <w:sz w:val="20"/>
                <w:szCs w:val="20"/>
              </w:rPr>
            </w:pPr>
            <w:r w:rsidRPr="00C659DD">
              <w:rPr>
                <w:color w:val="000000" w:themeColor="text1"/>
                <w:sz w:val="20"/>
                <w:szCs w:val="20"/>
              </w:rPr>
              <w:t>0.91 (0.91 - 0.91)</w:t>
            </w:r>
          </w:p>
        </w:tc>
        <w:tc>
          <w:tcPr>
            <w:tcW w:w="951" w:type="dxa"/>
            <w:vAlign w:val="bottom"/>
          </w:tcPr>
          <w:p w14:paraId="2E29CE33" w14:textId="2D3780B4" w:rsidR="00C659DD" w:rsidRPr="00C659DD" w:rsidRDefault="00C659DD" w:rsidP="00C659DD">
            <w:pPr>
              <w:jc w:val="center"/>
              <w:rPr>
                <w:color w:val="000000" w:themeColor="text1"/>
                <w:sz w:val="20"/>
                <w:szCs w:val="20"/>
              </w:rPr>
            </w:pPr>
            <w:r w:rsidRPr="00C659DD">
              <w:rPr>
                <w:color w:val="000000" w:themeColor="text1"/>
                <w:sz w:val="20"/>
                <w:szCs w:val="20"/>
              </w:rPr>
              <w:t>0.56 (0.55 - 0.56)</w:t>
            </w:r>
          </w:p>
        </w:tc>
        <w:tc>
          <w:tcPr>
            <w:tcW w:w="1308" w:type="dxa"/>
            <w:vAlign w:val="bottom"/>
          </w:tcPr>
          <w:p w14:paraId="14D83FD7" w14:textId="6B7AE0EF" w:rsidR="00C659DD" w:rsidRPr="00C659DD" w:rsidRDefault="00C659DD" w:rsidP="00C659DD">
            <w:pPr>
              <w:jc w:val="center"/>
              <w:rPr>
                <w:color w:val="000000" w:themeColor="text1"/>
                <w:sz w:val="20"/>
                <w:szCs w:val="20"/>
              </w:rPr>
            </w:pPr>
            <w:r w:rsidRPr="00C659DD">
              <w:rPr>
                <w:color w:val="000000" w:themeColor="text1"/>
                <w:sz w:val="20"/>
                <w:szCs w:val="20"/>
              </w:rPr>
              <w:t>0.87 (0.87 - 0.88)</w:t>
            </w:r>
          </w:p>
        </w:tc>
        <w:tc>
          <w:tcPr>
            <w:tcW w:w="1265" w:type="dxa"/>
            <w:vAlign w:val="bottom"/>
          </w:tcPr>
          <w:p w14:paraId="4715CF41" w14:textId="2C800FCF" w:rsidR="00C659DD" w:rsidRPr="00C659DD" w:rsidRDefault="00C659DD" w:rsidP="00C659DD">
            <w:pPr>
              <w:jc w:val="center"/>
              <w:rPr>
                <w:color w:val="000000" w:themeColor="text1"/>
                <w:sz w:val="20"/>
                <w:szCs w:val="20"/>
              </w:rPr>
            </w:pPr>
            <w:r w:rsidRPr="00C659DD">
              <w:rPr>
                <w:color w:val="000000" w:themeColor="text1"/>
                <w:sz w:val="20"/>
                <w:szCs w:val="20"/>
              </w:rPr>
              <w:t>0.91 (0.91 - 0.92)</w:t>
            </w:r>
          </w:p>
        </w:tc>
        <w:tc>
          <w:tcPr>
            <w:tcW w:w="1435" w:type="dxa"/>
            <w:shd w:val="clear" w:color="auto" w:fill="auto"/>
            <w:noWrap/>
            <w:tcMar>
              <w:top w:w="15" w:type="dxa"/>
              <w:left w:w="15" w:type="dxa"/>
              <w:bottom w:w="0" w:type="dxa"/>
              <w:right w:w="15" w:type="dxa"/>
            </w:tcMar>
            <w:vAlign w:val="bottom"/>
          </w:tcPr>
          <w:p w14:paraId="45E582DF" w14:textId="0651B135" w:rsidR="00C659DD" w:rsidRPr="00C659DD" w:rsidRDefault="00C659DD" w:rsidP="00C659DD">
            <w:pPr>
              <w:jc w:val="center"/>
              <w:rPr>
                <w:color w:val="000000" w:themeColor="text1"/>
                <w:sz w:val="20"/>
                <w:szCs w:val="20"/>
              </w:rPr>
            </w:pPr>
            <w:r w:rsidRPr="00C659DD">
              <w:rPr>
                <w:color w:val="000000" w:themeColor="text1"/>
                <w:sz w:val="20"/>
                <w:szCs w:val="20"/>
              </w:rPr>
              <w:t>0.42 (0.41 - 0.43)</w:t>
            </w:r>
          </w:p>
        </w:tc>
        <w:tc>
          <w:tcPr>
            <w:tcW w:w="1571" w:type="dxa"/>
            <w:shd w:val="clear" w:color="auto" w:fill="auto"/>
            <w:noWrap/>
            <w:tcMar>
              <w:top w:w="15" w:type="dxa"/>
              <w:left w:w="15" w:type="dxa"/>
              <w:bottom w:w="0" w:type="dxa"/>
              <w:right w:w="15" w:type="dxa"/>
            </w:tcMar>
            <w:vAlign w:val="bottom"/>
          </w:tcPr>
          <w:p w14:paraId="10DA7B55" w14:textId="25821E61" w:rsidR="00C659DD" w:rsidRPr="00C659DD" w:rsidRDefault="00C659DD" w:rsidP="00C659DD">
            <w:pPr>
              <w:jc w:val="center"/>
              <w:rPr>
                <w:color w:val="000000" w:themeColor="text1"/>
                <w:sz w:val="20"/>
                <w:szCs w:val="20"/>
              </w:rPr>
            </w:pPr>
            <w:r w:rsidRPr="00C659DD">
              <w:rPr>
                <w:color w:val="000000" w:themeColor="text1"/>
                <w:sz w:val="20"/>
                <w:szCs w:val="20"/>
              </w:rPr>
              <w:t>0.99 (0.99 - 0.99)</w:t>
            </w:r>
          </w:p>
        </w:tc>
      </w:tr>
      <w:tr w:rsidR="00C659DD" w:rsidRPr="00C659DD" w14:paraId="397C9D3D" w14:textId="77777777" w:rsidTr="000D1038">
        <w:trPr>
          <w:trHeight w:val="288"/>
          <w:jc w:val="center"/>
        </w:trPr>
        <w:tc>
          <w:tcPr>
            <w:tcW w:w="2012" w:type="dxa"/>
            <w:vMerge/>
            <w:vAlign w:val="center"/>
            <w:hideMark/>
          </w:tcPr>
          <w:p w14:paraId="34313439" w14:textId="77777777" w:rsidR="00C659DD" w:rsidRPr="00C659DD" w:rsidRDefault="00C659DD" w:rsidP="00C659DD">
            <w:pPr>
              <w:jc w:val="center"/>
              <w:rPr>
                <w:b/>
                <w:bCs/>
                <w:color w:val="000000" w:themeColor="text1"/>
                <w:sz w:val="20"/>
                <w:szCs w:val="20"/>
              </w:rPr>
            </w:pPr>
          </w:p>
        </w:tc>
        <w:tc>
          <w:tcPr>
            <w:tcW w:w="2113" w:type="dxa"/>
            <w:vMerge w:val="restart"/>
            <w:shd w:val="clear" w:color="auto" w:fill="auto"/>
            <w:noWrap/>
            <w:tcMar>
              <w:top w:w="15" w:type="dxa"/>
              <w:left w:w="15" w:type="dxa"/>
              <w:bottom w:w="0" w:type="dxa"/>
              <w:right w:w="15" w:type="dxa"/>
            </w:tcMar>
            <w:vAlign w:val="center"/>
            <w:hideMark/>
          </w:tcPr>
          <w:p w14:paraId="5EAD4446" w14:textId="0893824C" w:rsidR="00C659DD" w:rsidRPr="000D1038" w:rsidRDefault="00C659DD" w:rsidP="00C659DD">
            <w:pPr>
              <w:jc w:val="center"/>
              <w:rPr>
                <w:b/>
                <w:bCs/>
                <w:color w:val="000000" w:themeColor="text1"/>
                <w:sz w:val="20"/>
                <w:szCs w:val="20"/>
              </w:rPr>
            </w:pPr>
            <w:r w:rsidRPr="000D1038">
              <w:rPr>
                <w:b/>
                <w:bCs/>
                <w:color w:val="000000" w:themeColor="text1"/>
                <w:sz w:val="20"/>
                <w:szCs w:val="20"/>
              </w:rPr>
              <w:t xml:space="preserve">Dialysis </w:t>
            </w:r>
            <w:r w:rsidR="000D1038" w:rsidRPr="000D1038">
              <w:rPr>
                <w:b/>
                <w:bCs/>
                <w:color w:val="000000" w:themeColor="text1"/>
                <w:sz w:val="20"/>
                <w:szCs w:val="20"/>
              </w:rPr>
              <w:t xml:space="preserve">or Death </w:t>
            </w:r>
            <w:r w:rsidRPr="000D1038">
              <w:rPr>
                <w:b/>
                <w:bCs/>
                <w:color w:val="000000" w:themeColor="text1"/>
                <w:sz w:val="20"/>
                <w:szCs w:val="20"/>
              </w:rPr>
              <w:t>at Day 7</w:t>
            </w:r>
          </w:p>
        </w:tc>
        <w:tc>
          <w:tcPr>
            <w:tcW w:w="2025" w:type="dxa"/>
            <w:shd w:val="clear" w:color="auto" w:fill="auto"/>
            <w:noWrap/>
            <w:tcMar>
              <w:top w:w="15" w:type="dxa"/>
              <w:left w:w="15" w:type="dxa"/>
              <w:bottom w:w="0" w:type="dxa"/>
              <w:right w:w="15" w:type="dxa"/>
            </w:tcMar>
            <w:vAlign w:val="center"/>
            <w:hideMark/>
          </w:tcPr>
          <w:p w14:paraId="38211BE7" w14:textId="42481D38" w:rsidR="00C659DD" w:rsidRPr="00C659DD" w:rsidRDefault="00C659DD" w:rsidP="00C659DD">
            <w:pPr>
              <w:jc w:val="center"/>
              <w:rPr>
                <w:b/>
                <w:bCs/>
                <w:color w:val="000000" w:themeColor="text1"/>
                <w:sz w:val="20"/>
                <w:szCs w:val="20"/>
              </w:rPr>
            </w:pPr>
            <w:r w:rsidRPr="00C659DD">
              <w:rPr>
                <w:b/>
                <w:bCs/>
                <w:color w:val="000000" w:themeColor="text1"/>
                <w:sz w:val="20"/>
                <w:szCs w:val="20"/>
              </w:rPr>
              <w:t>LASSO</w:t>
            </w:r>
          </w:p>
        </w:tc>
        <w:tc>
          <w:tcPr>
            <w:tcW w:w="1561" w:type="dxa"/>
            <w:shd w:val="clear" w:color="auto" w:fill="auto"/>
            <w:noWrap/>
            <w:tcMar>
              <w:top w:w="15" w:type="dxa"/>
              <w:left w:w="15" w:type="dxa"/>
              <w:bottom w:w="0" w:type="dxa"/>
              <w:right w:w="15" w:type="dxa"/>
            </w:tcMar>
            <w:vAlign w:val="bottom"/>
            <w:hideMark/>
          </w:tcPr>
          <w:p w14:paraId="21ACE8F7" w14:textId="05BCEB1B" w:rsidR="00C659DD" w:rsidRPr="00C659DD" w:rsidRDefault="00C659DD" w:rsidP="00C659DD">
            <w:pPr>
              <w:jc w:val="center"/>
              <w:rPr>
                <w:color w:val="000000" w:themeColor="text1"/>
                <w:sz w:val="20"/>
                <w:szCs w:val="20"/>
              </w:rPr>
            </w:pPr>
            <w:r w:rsidRPr="00C659DD">
              <w:rPr>
                <w:color w:val="000000" w:themeColor="text1"/>
                <w:sz w:val="20"/>
                <w:szCs w:val="20"/>
              </w:rPr>
              <w:t>0.88 (0.87 - 0.88)</w:t>
            </w:r>
          </w:p>
        </w:tc>
        <w:tc>
          <w:tcPr>
            <w:tcW w:w="951" w:type="dxa"/>
            <w:vAlign w:val="bottom"/>
          </w:tcPr>
          <w:p w14:paraId="40077BAA" w14:textId="5B96D43E" w:rsidR="00C659DD" w:rsidRPr="00C659DD" w:rsidRDefault="00C659DD" w:rsidP="00C659DD">
            <w:pPr>
              <w:jc w:val="center"/>
              <w:rPr>
                <w:color w:val="000000" w:themeColor="text1"/>
                <w:sz w:val="20"/>
                <w:szCs w:val="20"/>
              </w:rPr>
            </w:pPr>
            <w:r w:rsidRPr="00C659DD">
              <w:rPr>
                <w:color w:val="000000" w:themeColor="text1"/>
                <w:sz w:val="20"/>
                <w:szCs w:val="20"/>
              </w:rPr>
              <w:t>0.53 (0.53 - 0.54)</w:t>
            </w:r>
          </w:p>
        </w:tc>
        <w:tc>
          <w:tcPr>
            <w:tcW w:w="1308" w:type="dxa"/>
            <w:vAlign w:val="bottom"/>
          </w:tcPr>
          <w:p w14:paraId="7A1FFB1A" w14:textId="73DDBFFB" w:rsidR="00C659DD" w:rsidRPr="00C659DD" w:rsidRDefault="00C659DD" w:rsidP="00C659DD">
            <w:pPr>
              <w:jc w:val="center"/>
              <w:rPr>
                <w:color w:val="000000" w:themeColor="text1"/>
                <w:sz w:val="20"/>
                <w:szCs w:val="20"/>
              </w:rPr>
            </w:pPr>
            <w:r w:rsidRPr="00C659DD">
              <w:rPr>
                <w:color w:val="000000" w:themeColor="text1"/>
                <w:sz w:val="20"/>
                <w:szCs w:val="20"/>
              </w:rPr>
              <w:t>0.84 (0.84 - 0.85)</w:t>
            </w:r>
          </w:p>
        </w:tc>
        <w:tc>
          <w:tcPr>
            <w:tcW w:w="1265" w:type="dxa"/>
            <w:vAlign w:val="bottom"/>
          </w:tcPr>
          <w:p w14:paraId="37F10630" w14:textId="25674CF8" w:rsidR="00C659DD" w:rsidRPr="00C659DD" w:rsidRDefault="00C659DD" w:rsidP="00C659DD">
            <w:pPr>
              <w:jc w:val="center"/>
              <w:rPr>
                <w:color w:val="000000" w:themeColor="text1"/>
                <w:sz w:val="20"/>
                <w:szCs w:val="20"/>
              </w:rPr>
            </w:pPr>
            <w:r w:rsidRPr="00C659DD">
              <w:rPr>
                <w:color w:val="000000" w:themeColor="text1"/>
                <w:sz w:val="20"/>
                <w:szCs w:val="20"/>
              </w:rPr>
              <w:t>0.88 (0.88 - 0.88)</w:t>
            </w:r>
          </w:p>
        </w:tc>
        <w:tc>
          <w:tcPr>
            <w:tcW w:w="1435" w:type="dxa"/>
            <w:shd w:val="clear" w:color="auto" w:fill="auto"/>
            <w:noWrap/>
            <w:tcMar>
              <w:top w:w="15" w:type="dxa"/>
              <w:left w:w="15" w:type="dxa"/>
              <w:bottom w:w="0" w:type="dxa"/>
              <w:right w:w="15" w:type="dxa"/>
            </w:tcMar>
            <w:vAlign w:val="bottom"/>
          </w:tcPr>
          <w:p w14:paraId="017208F3" w14:textId="1ED27B3E" w:rsidR="00C659DD" w:rsidRPr="00C659DD" w:rsidRDefault="00C659DD" w:rsidP="00C659DD">
            <w:pPr>
              <w:jc w:val="center"/>
              <w:rPr>
                <w:color w:val="000000" w:themeColor="text1"/>
                <w:sz w:val="20"/>
                <w:szCs w:val="20"/>
              </w:rPr>
            </w:pPr>
            <w:r w:rsidRPr="00C659DD">
              <w:rPr>
                <w:color w:val="000000" w:themeColor="text1"/>
                <w:sz w:val="20"/>
                <w:szCs w:val="20"/>
              </w:rPr>
              <w:t>0.4 (0.39 - 0.41)</w:t>
            </w:r>
          </w:p>
        </w:tc>
        <w:tc>
          <w:tcPr>
            <w:tcW w:w="1571" w:type="dxa"/>
            <w:shd w:val="clear" w:color="auto" w:fill="auto"/>
            <w:noWrap/>
            <w:tcMar>
              <w:top w:w="15" w:type="dxa"/>
              <w:left w:w="15" w:type="dxa"/>
              <w:bottom w:w="0" w:type="dxa"/>
              <w:right w:w="15" w:type="dxa"/>
            </w:tcMar>
            <w:vAlign w:val="bottom"/>
          </w:tcPr>
          <w:p w14:paraId="0ECE151E" w14:textId="1E397954" w:rsidR="00C659DD" w:rsidRPr="00C659DD" w:rsidRDefault="00C659DD" w:rsidP="00C659DD">
            <w:pPr>
              <w:jc w:val="center"/>
              <w:rPr>
                <w:color w:val="000000" w:themeColor="text1"/>
                <w:sz w:val="20"/>
                <w:szCs w:val="20"/>
              </w:rPr>
            </w:pPr>
            <w:r w:rsidRPr="00C659DD">
              <w:rPr>
                <w:color w:val="000000" w:themeColor="text1"/>
                <w:sz w:val="20"/>
                <w:szCs w:val="20"/>
              </w:rPr>
              <w:t>0.98 (0.98 - 0.99)</w:t>
            </w:r>
          </w:p>
        </w:tc>
      </w:tr>
      <w:tr w:rsidR="00C659DD" w:rsidRPr="00C659DD" w14:paraId="75CC3394" w14:textId="77777777" w:rsidTr="000D1038">
        <w:trPr>
          <w:trHeight w:val="288"/>
          <w:jc w:val="center"/>
        </w:trPr>
        <w:tc>
          <w:tcPr>
            <w:tcW w:w="2012" w:type="dxa"/>
            <w:vMerge/>
            <w:vAlign w:val="center"/>
            <w:hideMark/>
          </w:tcPr>
          <w:p w14:paraId="7CA8FF6E" w14:textId="77777777" w:rsidR="00C659DD" w:rsidRPr="00C659DD" w:rsidRDefault="00C659DD" w:rsidP="00C659DD">
            <w:pPr>
              <w:jc w:val="center"/>
              <w:rPr>
                <w:b/>
                <w:bCs/>
                <w:color w:val="000000" w:themeColor="text1"/>
                <w:sz w:val="20"/>
                <w:szCs w:val="20"/>
              </w:rPr>
            </w:pPr>
          </w:p>
        </w:tc>
        <w:tc>
          <w:tcPr>
            <w:tcW w:w="2113" w:type="dxa"/>
            <w:vMerge/>
            <w:vAlign w:val="center"/>
            <w:hideMark/>
          </w:tcPr>
          <w:p w14:paraId="7A5C09BB" w14:textId="77777777" w:rsidR="00C659DD" w:rsidRPr="000D1038" w:rsidRDefault="00C659DD" w:rsidP="00C659DD">
            <w:pPr>
              <w:jc w:val="center"/>
              <w:rPr>
                <w:b/>
                <w:bCs/>
                <w:color w:val="000000" w:themeColor="text1"/>
                <w:sz w:val="20"/>
                <w:szCs w:val="20"/>
              </w:rPr>
            </w:pPr>
          </w:p>
        </w:tc>
        <w:tc>
          <w:tcPr>
            <w:tcW w:w="2025" w:type="dxa"/>
            <w:shd w:val="clear" w:color="auto" w:fill="auto"/>
            <w:noWrap/>
            <w:tcMar>
              <w:top w:w="15" w:type="dxa"/>
              <w:left w:w="15" w:type="dxa"/>
              <w:bottom w:w="0" w:type="dxa"/>
              <w:right w:w="15" w:type="dxa"/>
            </w:tcMar>
            <w:vAlign w:val="center"/>
            <w:hideMark/>
          </w:tcPr>
          <w:p w14:paraId="6435FAE8" w14:textId="6F2FF791" w:rsidR="00C659DD" w:rsidRPr="00C659DD" w:rsidRDefault="00C659DD" w:rsidP="00C659DD">
            <w:pPr>
              <w:jc w:val="center"/>
              <w:rPr>
                <w:b/>
                <w:bCs/>
                <w:color w:val="000000" w:themeColor="text1"/>
                <w:sz w:val="20"/>
                <w:szCs w:val="20"/>
              </w:rPr>
            </w:pPr>
            <w:r w:rsidRPr="00C659DD">
              <w:rPr>
                <w:b/>
                <w:bCs/>
                <w:color w:val="000000" w:themeColor="text1"/>
                <w:sz w:val="20"/>
                <w:szCs w:val="20"/>
              </w:rPr>
              <w:t>Logistic</w:t>
            </w:r>
          </w:p>
          <w:p w14:paraId="37EE44FE" w14:textId="19D5B36D" w:rsidR="00C659DD" w:rsidRPr="00C659DD" w:rsidRDefault="00C659DD" w:rsidP="00C659DD">
            <w:pPr>
              <w:jc w:val="center"/>
              <w:rPr>
                <w:b/>
                <w:bCs/>
                <w:color w:val="000000" w:themeColor="text1"/>
                <w:sz w:val="20"/>
                <w:szCs w:val="20"/>
              </w:rPr>
            </w:pPr>
            <w:r w:rsidRPr="00C659DD">
              <w:rPr>
                <w:b/>
                <w:bCs/>
                <w:color w:val="000000" w:themeColor="text1"/>
                <w:sz w:val="20"/>
                <w:szCs w:val="20"/>
              </w:rPr>
              <w:t>Regression</w:t>
            </w:r>
          </w:p>
        </w:tc>
        <w:tc>
          <w:tcPr>
            <w:tcW w:w="1561" w:type="dxa"/>
            <w:shd w:val="clear" w:color="auto" w:fill="auto"/>
            <w:noWrap/>
            <w:tcMar>
              <w:top w:w="15" w:type="dxa"/>
              <w:left w:w="15" w:type="dxa"/>
              <w:bottom w:w="0" w:type="dxa"/>
              <w:right w:w="15" w:type="dxa"/>
            </w:tcMar>
            <w:vAlign w:val="bottom"/>
            <w:hideMark/>
          </w:tcPr>
          <w:p w14:paraId="0A35C48D" w14:textId="3C188B2B" w:rsidR="00C659DD" w:rsidRPr="00C659DD" w:rsidRDefault="00C659DD" w:rsidP="00C659DD">
            <w:pPr>
              <w:jc w:val="center"/>
              <w:rPr>
                <w:color w:val="000000" w:themeColor="text1"/>
                <w:sz w:val="20"/>
                <w:szCs w:val="20"/>
              </w:rPr>
            </w:pPr>
            <w:r w:rsidRPr="00C659DD">
              <w:rPr>
                <w:color w:val="000000" w:themeColor="text1"/>
                <w:sz w:val="20"/>
                <w:szCs w:val="20"/>
              </w:rPr>
              <w:t>0.77 (0.77 - 0.78)</w:t>
            </w:r>
          </w:p>
        </w:tc>
        <w:tc>
          <w:tcPr>
            <w:tcW w:w="951" w:type="dxa"/>
            <w:vAlign w:val="bottom"/>
          </w:tcPr>
          <w:p w14:paraId="4A8B3669" w14:textId="2DE0ED44" w:rsidR="00C659DD" w:rsidRPr="00C659DD" w:rsidRDefault="00C659DD" w:rsidP="00C659DD">
            <w:pPr>
              <w:jc w:val="center"/>
              <w:rPr>
                <w:color w:val="000000" w:themeColor="text1"/>
                <w:sz w:val="20"/>
                <w:szCs w:val="20"/>
              </w:rPr>
            </w:pPr>
            <w:r w:rsidRPr="00C659DD">
              <w:rPr>
                <w:color w:val="000000" w:themeColor="text1"/>
                <w:sz w:val="20"/>
                <w:szCs w:val="20"/>
              </w:rPr>
              <w:t>0.37 (0.37 - 0.37)</w:t>
            </w:r>
          </w:p>
        </w:tc>
        <w:tc>
          <w:tcPr>
            <w:tcW w:w="1308" w:type="dxa"/>
            <w:vAlign w:val="bottom"/>
          </w:tcPr>
          <w:p w14:paraId="59B3387A" w14:textId="2C38F256" w:rsidR="00C659DD" w:rsidRPr="00C659DD" w:rsidRDefault="00C659DD" w:rsidP="00C659DD">
            <w:pPr>
              <w:jc w:val="center"/>
              <w:rPr>
                <w:color w:val="000000" w:themeColor="text1"/>
                <w:sz w:val="20"/>
                <w:szCs w:val="20"/>
              </w:rPr>
            </w:pPr>
            <w:r w:rsidRPr="00C659DD">
              <w:rPr>
                <w:color w:val="000000" w:themeColor="text1"/>
                <w:sz w:val="20"/>
                <w:szCs w:val="20"/>
              </w:rPr>
              <w:t>0.81 (0.8 - 0.81)</w:t>
            </w:r>
          </w:p>
        </w:tc>
        <w:tc>
          <w:tcPr>
            <w:tcW w:w="1265" w:type="dxa"/>
            <w:vAlign w:val="bottom"/>
          </w:tcPr>
          <w:p w14:paraId="4B8A9475" w14:textId="39A357EF" w:rsidR="00C659DD" w:rsidRPr="00C659DD" w:rsidRDefault="00C659DD" w:rsidP="00C659DD">
            <w:pPr>
              <w:jc w:val="center"/>
              <w:rPr>
                <w:color w:val="000000" w:themeColor="text1"/>
                <w:sz w:val="20"/>
                <w:szCs w:val="20"/>
              </w:rPr>
            </w:pPr>
            <w:r w:rsidRPr="00C659DD">
              <w:rPr>
                <w:color w:val="000000" w:themeColor="text1"/>
                <w:sz w:val="20"/>
                <w:szCs w:val="20"/>
              </w:rPr>
              <w:t>0.77 (0.77 - 0.77)</w:t>
            </w:r>
          </w:p>
        </w:tc>
        <w:tc>
          <w:tcPr>
            <w:tcW w:w="1435" w:type="dxa"/>
            <w:shd w:val="clear" w:color="auto" w:fill="auto"/>
            <w:noWrap/>
            <w:tcMar>
              <w:top w:w="15" w:type="dxa"/>
              <w:left w:w="15" w:type="dxa"/>
              <w:bottom w:w="0" w:type="dxa"/>
              <w:right w:w="15" w:type="dxa"/>
            </w:tcMar>
            <w:vAlign w:val="bottom"/>
          </w:tcPr>
          <w:p w14:paraId="4BC20F37" w14:textId="3A615621" w:rsidR="00C659DD" w:rsidRPr="00C659DD" w:rsidRDefault="00C659DD" w:rsidP="00C659DD">
            <w:pPr>
              <w:jc w:val="center"/>
              <w:rPr>
                <w:color w:val="000000" w:themeColor="text1"/>
                <w:sz w:val="20"/>
                <w:szCs w:val="20"/>
              </w:rPr>
            </w:pPr>
            <w:r w:rsidRPr="00C659DD">
              <w:rPr>
                <w:color w:val="000000" w:themeColor="text1"/>
                <w:sz w:val="20"/>
                <w:szCs w:val="20"/>
              </w:rPr>
              <w:t>0.24 (0.24 - 0.24)</w:t>
            </w:r>
          </w:p>
        </w:tc>
        <w:tc>
          <w:tcPr>
            <w:tcW w:w="1571" w:type="dxa"/>
            <w:shd w:val="clear" w:color="auto" w:fill="auto"/>
            <w:noWrap/>
            <w:tcMar>
              <w:top w:w="15" w:type="dxa"/>
              <w:left w:w="15" w:type="dxa"/>
              <w:bottom w:w="0" w:type="dxa"/>
              <w:right w:w="15" w:type="dxa"/>
            </w:tcMar>
            <w:vAlign w:val="bottom"/>
          </w:tcPr>
          <w:p w14:paraId="6ECEA172" w14:textId="6305C3A8" w:rsidR="00C659DD" w:rsidRPr="00C659DD" w:rsidRDefault="00C659DD" w:rsidP="00C659DD">
            <w:pPr>
              <w:jc w:val="center"/>
              <w:rPr>
                <w:color w:val="000000" w:themeColor="text1"/>
                <w:sz w:val="20"/>
                <w:szCs w:val="20"/>
              </w:rPr>
            </w:pPr>
            <w:r w:rsidRPr="00C659DD">
              <w:rPr>
                <w:color w:val="000000" w:themeColor="text1"/>
                <w:sz w:val="20"/>
                <w:szCs w:val="20"/>
              </w:rPr>
              <w:t>0.98 (0.98 - 0.98)</w:t>
            </w:r>
          </w:p>
        </w:tc>
      </w:tr>
      <w:tr w:rsidR="00C659DD" w:rsidRPr="00C659DD" w14:paraId="1C9B179C" w14:textId="77777777" w:rsidTr="000D1038">
        <w:trPr>
          <w:trHeight w:val="288"/>
          <w:jc w:val="center"/>
        </w:trPr>
        <w:tc>
          <w:tcPr>
            <w:tcW w:w="2012" w:type="dxa"/>
            <w:vMerge/>
            <w:vAlign w:val="center"/>
            <w:hideMark/>
          </w:tcPr>
          <w:p w14:paraId="35E39F2A" w14:textId="77777777" w:rsidR="00C659DD" w:rsidRPr="00C659DD" w:rsidRDefault="00C659DD" w:rsidP="00C659DD">
            <w:pPr>
              <w:jc w:val="center"/>
              <w:rPr>
                <w:b/>
                <w:bCs/>
                <w:color w:val="000000" w:themeColor="text1"/>
                <w:sz w:val="20"/>
                <w:szCs w:val="20"/>
              </w:rPr>
            </w:pPr>
          </w:p>
        </w:tc>
        <w:tc>
          <w:tcPr>
            <w:tcW w:w="2113" w:type="dxa"/>
            <w:vMerge/>
            <w:vAlign w:val="center"/>
            <w:hideMark/>
          </w:tcPr>
          <w:p w14:paraId="785DE565" w14:textId="77777777" w:rsidR="00C659DD" w:rsidRPr="000D1038" w:rsidRDefault="00C659DD" w:rsidP="00C659DD">
            <w:pPr>
              <w:jc w:val="center"/>
              <w:rPr>
                <w:b/>
                <w:bCs/>
                <w:color w:val="000000" w:themeColor="text1"/>
                <w:sz w:val="20"/>
                <w:szCs w:val="20"/>
              </w:rPr>
            </w:pPr>
          </w:p>
        </w:tc>
        <w:tc>
          <w:tcPr>
            <w:tcW w:w="2025" w:type="dxa"/>
            <w:shd w:val="clear" w:color="auto" w:fill="auto"/>
            <w:noWrap/>
            <w:tcMar>
              <w:top w:w="15" w:type="dxa"/>
              <w:left w:w="15" w:type="dxa"/>
              <w:bottom w:w="0" w:type="dxa"/>
              <w:right w:w="15" w:type="dxa"/>
            </w:tcMar>
            <w:vAlign w:val="center"/>
            <w:hideMark/>
          </w:tcPr>
          <w:p w14:paraId="72FA4AD2" w14:textId="1CCF97F8" w:rsidR="00C659DD" w:rsidRPr="00C659DD" w:rsidRDefault="00C659DD" w:rsidP="00C659DD">
            <w:pPr>
              <w:jc w:val="center"/>
              <w:rPr>
                <w:b/>
                <w:bCs/>
                <w:color w:val="000000" w:themeColor="text1"/>
                <w:sz w:val="20"/>
                <w:szCs w:val="20"/>
              </w:rPr>
            </w:pPr>
            <w:r w:rsidRPr="00C659DD">
              <w:rPr>
                <w:b/>
                <w:bCs/>
                <w:color w:val="000000" w:themeColor="text1"/>
                <w:sz w:val="20"/>
                <w:szCs w:val="20"/>
              </w:rPr>
              <w:t>Random</w:t>
            </w:r>
          </w:p>
          <w:p w14:paraId="45365D69" w14:textId="6975BABB" w:rsidR="00C659DD" w:rsidRPr="00C659DD" w:rsidRDefault="00C659DD" w:rsidP="00C659DD">
            <w:pPr>
              <w:jc w:val="center"/>
              <w:rPr>
                <w:b/>
                <w:bCs/>
                <w:color w:val="000000" w:themeColor="text1"/>
                <w:sz w:val="20"/>
                <w:szCs w:val="20"/>
              </w:rPr>
            </w:pPr>
            <w:r w:rsidRPr="00C659DD">
              <w:rPr>
                <w:b/>
                <w:bCs/>
                <w:color w:val="000000" w:themeColor="text1"/>
                <w:sz w:val="20"/>
                <w:szCs w:val="20"/>
              </w:rPr>
              <w:t>Forest</w:t>
            </w:r>
          </w:p>
        </w:tc>
        <w:tc>
          <w:tcPr>
            <w:tcW w:w="1561" w:type="dxa"/>
            <w:shd w:val="clear" w:color="auto" w:fill="auto"/>
            <w:noWrap/>
            <w:tcMar>
              <w:top w:w="15" w:type="dxa"/>
              <w:left w:w="15" w:type="dxa"/>
              <w:bottom w:w="0" w:type="dxa"/>
              <w:right w:w="15" w:type="dxa"/>
            </w:tcMar>
            <w:vAlign w:val="bottom"/>
            <w:hideMark/>
          </w:tcPr>
          <w:p w14:paraId="02EF649C" w14:textId="4E0AA65D" w:rsidR="00C659DD" w:rsidRPr="00C659DD" w:rsidRDefault="00C659DD" w:rsidP="00C659DD">
            <w:pPr>
              <w:jc w:val="center"/>
              <w:rPr>
                <w:color w:val="000000" w:themeColor="text1"/>
                <w:sz w:val="20"/>
                <w:szCs w:val="20"/>
              </w:rPr>
            </w:pPr>
            <w:r w:rsidRPr="00C659DD">
              <w:rPr>
                <w:color w:val="000000" w:themeColor="text1"/>
                <w:sz w:val="20"/>
                <w:szCs w:val="20"/>
              </w:rPr>
              <w:t>0.86 (0.86 - 0.86)</w:t>
            </w:r>
          </w:p>
        </w:tc>
        <w:tc>
          <w:tcPr>
            <w:tcW w:w="951" w:type="dxa"/>
            <w:vAlign w:val="bottom"/>
          </w:tcPr>
          <w:p w14:paraId="4BAFD3B0" w14:textId="4316F99F" w:rsidR="00C659DD" w:rsidRPr="00C659DD" w:rsidRDefault="00C659DD" w:rsidP="00C659DD">
            <w:pPr>
              <w:jc w:val="center"/>
              <w:rPr>
                <w:color w:val="000000" w:themeColor="text1"/>
                <w:sz w:val="20"/>
                <w:szCs w:val="20"/>
              </w:rPr>
            </w:pPr>
            <w:r w:rsidRPr="00C659DD">
              <w:rPr>
                <w:color w:val="000000" w:themeColor="text1"/>
                <w:sz w:val="20"/>
                <w:szCs w:val="20"/>
              </w:rPr>
              <w:t>0.5 (0.5 - 0.51)</w:t>
            </w:r>
          </w:p>
        </w:tc>
        <w:tc>
          <w:tcPr>
            <w:tcW w:w="1308" w:type="dxa"/>
            <w:vAlign w:val="bottom"/>
          </w:tcPr>
          <w:p w14:paraId="3358E520" w14:textId="1514569C" w:rsidR="00C659DD" w:rsidRPr="00C659DD" w:rsidRDefault="00C659DD" w:rsidP="00C659DD">
            <w:pPr>
              <w:jc w:val="center"/>
              <w:rPr>
                <w:color w:val="000000" w:themeColor="text1"/>
                <w:sz w:val="20"/>
                <w:szCs w:val="20"/>
              </w:rPr>
            </w:pPr>
            <w:r w:rsidRPr="00C659DD">
              <w:rPr>
                <w:color w:val="000000" w:themeColor="text1"/>
                <w:sz w:val="20"/>
                <w:szCs w:val="20"/>
              </w:rPr>
              <w:t>0.85 (0.84 - 0.85)</w:t>
            </w:r>
          </w:p>
        </w:tc>
        <w:tc>
          <w:tcPr>
            <w:tcW w:w="1265" w:type="dxa"/>
            <w:vAlign w:val="bottom"/>
          </w:tcPr>
          <w:p w14:paraId="745ABC76" w14:textId="75DDE430" w:rsidR="00C659DD" w:rsidRPr="00C659DD" w:rsidRDefault="00C659DD" w:rsidP="00C659DD">
            <w:pPr>
              <w:jc w:val="center"/>
              <w:rPr>
                <w:color w:val="000000" w:themeColor="text1"/>
                <w:sz w:val="20"/>
                <w:szCs w:val="20"/>
              </w:rPr>
            </w:pPr>
            <w:r w:rsidRPr="00C659DD">
              <w:rPr>
                <w:color w:val="000000" w:themeColor="text1"/>
                <w:sz w:val="20"/>
                <w:szCs w:val="20"/>
              </w:rPr>
              <w:t>0.86 (0.86 - 0.86)</w:t>
            </w:r>
          </w:p>
        </w:tc>
        <w:tc>
          <w:tcPr>
            <w:tcW w:w="1435" w:type="dxa"/>
            <w:shd w:val="clear" w:color="auto" w:fill="auto"/>
            <w:noWrap/>
            <w:tcMar>
              <w:top w:w="15" w:type="dxa"/>
              <w:left w:w="15" w:type="dxa"/>
              <w:bottom w:w="0" w:type="dxa"/>
              <w:right w:w="15" w:type="dxa"/>
            </w:tcMar>
            <w:vAlign w:val="bottom"/>
          </w:tcPr>
          <w:p w14:paraId="34F367ED" w14:textId="1F991A4D" w:rsidR="00C659DD" w:rsidRPr="00C659DD" w:rsidRDefault="00C659DD" w:rsidP="00C659DD">
            <w:pPr>
              <w:jc w:val="center"/>
              <w:rPr>
                <w:color w:val="000000" w:themeColor="text1"/>
                <w:sz w:val="20"/>
                <w:szCs w:val="20"/>
              </w:rPr>
            </w:pPr>
            <w:r w:rsidRPr="00C659DD">
              <w:rPr>
                <w:color w:val="000000" w:themeColor="text1"/>
                <w:sz w:val="20"/>
                <w:szCs w:val="20"/>
              </w:rPr>
              <w:t>0.36 (0.36 - 0.37)</w:t>
            </w:r>
          </w:p>
        </w:tc>
        <w:tc>
          <w:tcPr>
            <w:tcW w:w="1571" w:type="dxa"/>
            <w:shd w:val="clear" w:color="auto" w:fill="auto"/>
            <w:noWrap/>
            <w:tcMar>
              <w:top w:w="15" w:type="dxa"/>
              <w:left w:w="15" w:type="dxa"/>
              <w:bottom w:w="0" w:type="dxa"/>
              <w:right w:w="15" w:type="dxa"/>
            </w:tcMar>
            <w:vAlign w:val="bottom"/>
          </w:tcPr>
          <w:p w14:paraId="78E6ABDD" w14:textId="7192839A" w:rsidR="00C659DD" w:rsidRPr="00C659DD" w:rsidRDefault="00C659DD" w:rsidP="00C659DD">
            <w:pPr>
              <w:jc w:val="center"/>
              <w:rPr>
                <w:color w:val="000000" w:themeColor="text1"/>
                <w:sz w:val="20"/>
                <w:szCs w:val="20"/>
              </w:rPr>
            </w:pPr>
            <w:r w:rsidRPr="00C659DD">
              <w:rPr>
                <w:color w:val="000000" w:themeColor="text1"/>
                <w:sz w:val="20"/>
                <w:szCs w:val="20"/>
              </w:rPr>
              <w:t>0.99 (0.98 - 0.99)</w:t>
            </w:r>
          </w:p>
        </w:tc>
      </w:tr>
      <w:tr w:rsidR="00C659DD" w:rsidRPr="00C659DD" w14:paraId="2631FEBC" w14:textId="77777777" w:rsidTr="000D1038">
        <w:trPr>
          <w:trHeight w:val="288"/>
          <w:jc w:val="center"/>
        </w:trPr>
        <w:tc>
          <w:tcPr>
            <w:tcW w:w="2012" w:type="dxa"/>
            <w:vMerge/>
            <w:vAlign w:val="center"/>
            <w:hideMark/>
          </w:tcPr>
          <w:p w14:paraId="04E569FB" w14:textId="77777777" w:rsidR="00C659DD" w:rsidRPr="00C659DD" w:rsidRDefault="00C659DD" w:rsidP="00C659DD">
            <w:pPr>
              <w:jc w:val="center"/>
              <w:rPr>
                <w:b/>
                <w:bCs/>
                <w:color w:val="000000" w:themeColor="text1"/>
                <w:sz w:val="20"/>
                <w:szCs w:val="20"/>
              </w:rPr>
            </w:pPr>
          </w:p>
        </w:tc>
        <w:tc>
          <w:tcPr>
            <w:tcW w:w="2113" w:type="dxa"/>
            <w:vMerge/>
            <w:vAlign w:val="center"/>
            <w:hideMark/>
          </w:tcPr>
          <w:p w14:paraId="701F7F66" w14:textId="77777777" w:rsidR="00C659DD" w:rsidRPr="000D1038" w:rsidRDefault="00C659DD" w:rsidP="00C659DD">
            <w:pPr>
              <w:jc w:val="center"/>
              <w:rPr>
                <w:b/>
                <w:bCs/>
                <w:color w:val="000000" w:themeColor="text1"/>
                <w:sz w:val="20"/>
                <w:szCs w:val="20"/>
              </w:rPr>
            </w:pPr>
          </w:p>
        </w:tc>
        <w:tc>
          <w:tcPr>
            <w:tcW w:w="2025" w:type="dxa"/>
            <w:shd w:val="clear" w:color="auto" w:fill="auto"/>
            <w:noWrap/>
            <w:tcMar>
              <w:top w:w="15" w:type="dxa"/>
              <w:left w:w="15" w:type="dxa"/>
              <w:bottom w:w="0" w:type="dxa"/>
              <w:right w:w="15" w:type="dxa"/>
            </w:tcMar>
            <w:vAlign w:val="center"/>
            <w:hideMark/>
          </w:tcPr>
          <w:p w14:paraId="236C7FAD" w14:textId="7B54717B" w:rsidR="00C659DD" w:rsidRPr="00C659DD" w:rsidRDefault="00C659DD" w:rsidP="00C659DD">
            <w:pPr>
              <w:jc w:val="center"/>
              <w:rPr>
                <w:b/>
                <w:bCs/>
                <w:color w:val="000000" w:themeColor="text1"/>
                <w:sz w:val="20"/>
                <w:szCs w:val="20"/>
              </w:rPr>
            </w:pPr>
            <w:r w:rsidRPr="00C659DD">
              <w:rPr>
                <w:b/>
                <w:bCs/>
                <w:color w:val="000000" w:themeColor="text1"/>
                <w:sz w:val="20"/>
                <w:szCs w:val="20"/>
              </w:rPr>
              <w:t>XGB</w:t>
            </w:r>
          </w:p>
          <w:p w14:paraId="03675542" w14:textId="3D05AD33" w:rsidR="00C659DD" w:rsidRPr="00C659DD" w:rsidRDefault="00C659DD" w:rsidP="00C659DD">
            <w:pPr>
              <w:jc w:val="center"/>
              <w:rPr>
                <w:b/>
                <w:bCs/>
                <w:color w:val="000000" w:themeColor="text1"/>
                <w:sz w:val="20"/>
                <w:szCs w:val="20"/>
              </w:rPr>
            </w:pPr>
            <w:r w:rsidRPr="00C659DD">
              <w:rPr>
                <w:b/>
                <w:bCs/>
                <w:color w:val="000000" w:themeColor="text1"/>
                <w:sz w:val="20"/>
                <w:szCs w:val="20"/>
              </w:rPr>
              <w:t>Imputed</w:t>
            </w:r>
          </w:p>
        </w:tc>
        <w:tc>
          <w:tcPr>
            <w:tcW w:w="1561" w:type="dxa"/>
            <w:shd w:val="clear" w:color="auto" w:fill="auto"/>
            <w:noWrap/>
            <w:tcMar>
              <w:top w:w="15" w:type="dxa"/>
              <w:left w:w="15" w:type="dxa"/>
              <w:bottom w:w="0" w:type="dxa"/>
              <w:right w:w="15" w:type="dxa"/>
            </w:tcMar>
            <w:vAlign w:val="bottom"/>
            <w:hideMark/>
          </w:tcPr>
          <w:p w14:paraId="11A7BAA5" w14:textId="692797BD" w:rsidR="00C659DD" w:rsidRPr="00C659DD" w:rsidRDefault="00C659DD" w:rsidP="00C659DD">
            <w:pPr>
              <w:jc w:val="center"/>
              <w:rPr>
                <w:color w:val="000000" w:themeColor="text1"/>
                <w:sz w:val="20"/>
                <w:szCs w:val="20"/>
              </w:rPr>
            </w:pPr>
            <w:r w:rsidRPr="00C659DD">
              <w:rPr>
                <w:color w:val="000000" w:themeColor="text1"/>
                <w:sz w:val="20"/>
                <w:szCs w:val="20"/>
              </w:rPr>
              <w:t>0.87 (0.87 - 0.88)</w:t>
            </w:r>
          </w:p>
        </w:tc>
        <w:tc>
          <w:tcPr>
            <w:tcW w:w="951" w:type="dxa"/>
            <w:vAlign w:val="bottom"/>
          </w:tcPr>
          <w:p w14:paraId="4F69C3B3" w14:textId="50D598B5" w:rsidR="00C659DD" w:rsidRPr="00C659DD" w:rsidRDefault="00C659DD" w:rsidP="00C659DD">
            <w:pPr>
              <w:jc w:val="center"/>
              <w:rPr>
                <w:color w:val="000000" w:themeColor="text1"/>
                <w:sz w:val="20"/>
                <w:szCs w:val="20"/>
              </w:rPr>
            </w:pPr>
            <w:r w:rsidRPr="00C659DD">
              <w:rPr>
                <w:color w:val="000000" w:themeColor="text1"/>
                <w:sz w:val="20"/>
                <w:szCs w:val="20"/>
              </w:rPr>
              <w:t>0.53 (0.52 - 0.54)</w:t>
            </w:r>
          </w:p>
        </w:tc>
        <w:tc>
          <w:tcPr>
            <w:tcW w:w="1308" w:type="dxa"/>
            <w:vAlign w:val="bottom"/>
          </w:tcPr>
          <w:p w14:paraId="278584EB" w14:textId="0BC3B72E" w:rsidR="00C659DD" w:rsidRPr="00C659DD" w:rsidRDefault="00C659DD" w:rsidP="00C659DD">
            <w:pPr>
              <w:jc w:val="center"/>
              <w:rPr>
                <w:color w:val="000000" w:themeColor="text1"/>
                <w:sz w:val="20"/>
                <w:szCs w:val="20"/>
              </w:rPr>
            </w:pPr>
            <w:r w:rsidRPr="00C659DD">
              <w:rPr>
                <w:color w:val="000000" w:themeColor="text1"/>
                <w:sz w:val="20"/>
                <w:szCs w:val="20"/>
              </w:rPr>
              <w:t>0.84 (0.84 - 0.85)</w:t>
            </w:r>
          </w:p>
        </w:tc>
        <w:tc>
          <w:tcPr>
            <w:tcW w:w="1265" w:type="dxa"/>
            <w:vAlign w:val="bottom"/>
          </w:tcPr>
          <w:p w14:paraId="4848EB82" w14:textId="660B9BD4" w:rsidR="00C659DD" w:rsidRPr="00C659DD" w:rsidRDefault="00C659DD" w:rsidP="00C659DD">
            <w:pPr>
              <w:jc w:val="center"/>
              <w:rPr>
                <w:color w:val="000000" w:themeColor="text1"/>
                <w:sz w:val="20"/>
                <w:szCs w:val="20"/>
              </w:rPr>
            </w:pPr>
            <w:r w:rsidRPr="00C659DD">
              <w:rPr>
                <w:color w:val="000000" w:themeColor="text1"/>
                <w:sz w:val="20"/>
                <w:szCs w:val="20"/>
              </w:rPr>
              <w:t>0.88 (0.87 - 0.88)</w:t>
            </w:r>
          </w:p>
        </w:tc>
        <w:tc>
          <w:tcPr>
            <w:tcW w:w="1435" w:type="dxa"/>
            <w:shd w:val="clear" w:color="auto" w:fill="auto"/>
            <w:noWrap/>
            <w:tcMar>
              <w:top w:w="15" w:type="dxa"/>
              <w:left w:w="15" w:type="dxa"/>
              <w:bottom w:w="0" w:type="dxa"/>
              <w:right w:w="15" w:type="dxa"/>
            </w:tcMar>
            <w:vAlign w:val="bottom"/>
          </w:tcPr>
          <w:p w14:paraId="6AAFF84C" w14:textId="1791C90D" w:rsidR="00C659DD" w:rsidRPr="00C659DD" w:rsidRDefault="00C659DD" w:rsidP="00C659DD">
            <w:pPr>
              <w:jc w:val="center"/>
              <w:rPr>
                <w:color w:val="000000" w:themeColor="text1"/>
                <w:sz w:val="20"/>
                <w:szCs w:val="20"/>
              </w:rPr>
            </w:pPr>
            <w:r w:rsidRPr="00C659DD">
              <w:rPr>
                <w:color w:val="000000" w:themeColor="text1"/>
                <w:sz w:val="20"/>
                <w:szCs w:val="20"/>
              </w:rPr>
              <w:t>0.4 (0.39 - 0.41)</w:t>
            </w:r>
          </w:p>
        </w:tc>
        <w:tc>
          <w:tcPr>
            <w:tcW w:w="1571" w:type="dxa"/>
            <w:shd w:val="clear" w:color="auto" w:fill="auto"/>
            <w:noWrap/>
            <w:tcMar>
              <w:top w:w="15" w:type="dxa"/>
              <w:left w:w="15" w:type="dxa"/>
              <w:bottom w:w="0" w:type="dxa"/>
              <w:right w:w="15" w:type="dxa"/>
            </w:tcMar>
            <w:vAlign w:val="bottom"/>
          </w:tcPr>
          <w:p w14:paraId="7BD569D3" w14:textId="582E17D0" w:rsidR="00C659DD" w:rsidRPr="00C659DD" w:rsidRDefault="00C659DD" w:rsidP="00C659DD">
            <w:pPr>
              <w:jc w:val="center"/>
              <w:rPr>
                <w:color w:val="000000" w:themeColor="text1"/>
                <w:sz w:val="20"/>
                <w:szCs w:val="20"/>
              </w:rPr>
            </w:pPr>
            <w:r w:rsidRPr="00C659DD">
              <w:rPr>
                <w:color w:val="000000" w:themeColor="text1"/>
                <w:sz w:val="20"/>
                <w:szCs w:val="20"/>
              </w:rPr>
              <w:t>0.98 (0.98 - 0.98)</w:t>
            </w:r>
          </w:p>
        </w:tc>
      </w:tr>
      <w:tr w:rsidR="00C659DD" w:rsidRPr="00C659DD" w14:paraId="24567342" w14:textId="77777777" w:rsidTr="000D1038">
        <w:trPr>
          <w:trHeight w:val="288"/>
          <w:jc w:val="center"/>
        </w:trPr>
        <w:tc>
          <w:tcPr>
            <w:tcW w:w="2012" w:type="dxa"/>
            <w:vMerge/>
            <w:vAlign w:val="center"/>
            <w:hideMark/>
          </w:tcPr>
          <w:p w14:paraId="67063B6D" w14:textId="77777777" w:rsidR="00C659DD" w:rsidRPr="00C659DD" w:rsidRDefault="00C659DD" w:rsidP="00C659DD">
            <w:pPr>
              <w:jc w:val="center"/>
              <w:rPr>
                <w:b/>
                <w:bCs/>
                <w:color w:val="000000" w:themeColor="text1"/>
                <w:sz w:val="20"/>
                <w:szCs w:val="20"/>
              </w:rPr>
            </w:pPr>
          </w:p>
        </w:tc>
        <w:tc>
          <w:tcPr>
            <w:tcW w:w="2113" w:type="dxa"/>
            <w:vMerge/>
            <w:vAlign w:val="center"/>
            <w:hideMark/>
          </w:tcPr>
          <w:p w14:paraId="7522A939" w14:textId="77777777" w:rsidR="00C659DD" w:rsidRPr="000D1038" w:rsidRDefault="00C659DD" w:rsidP="00C659DD">
            <w:pPr>
              <w:jc w:val="center"/>
              <w:rPr>
                <w:b/>
                <w:bCs/>
                <w:color w:val="000000" w:themeColor="text1"/>
                <w:sz w:val="20"/>
                <w:szCs w:val="20"/>
              </w:rPr>
            </w:pPr>
          </w:p>
        </w:tc>
        <w:tc>
          <w:tcPr>
            <w:tcW w:w="2025" w:type="dxa"/>
            <w:shd w:val="clear" w:color="auto" w:fill="auto"/>
            <w:noWrap/>
            <w:tcMar>
              <w:top w:w="15" w:type="dxa"/>
              <w:left w:w="15" w:type="dxa"/>
              <w:bottom w:w="0" w:type="dxa"/>
              <w:right w:w="15" w:type="dxa"/>
            </w:tcMar>
            <w:vAlign w:val="center"/>
            <w:hideMark/>
          </w:tcPr>
          <w:p w14:paraId="20DA1B06" w14:textId="305F6EE5" w:rsidR="00C659DD" w:rsidRPr="00C659DD" w:rsidRDefault="00C659DD" w:rsidP="00C659DD">
            <w:pPr>
              <w:jc w:val="center"/>
              <w:rPr>
                <w:b/>
                <w:bCs/>
                <w:color w:val="000000" w:themeColor="text1"/>
                <w:sz w:val="20"/>
                <w:szCs w:val="20"/>
              </w:rPr>
            </w:pPr>
            <w:r w:rsidRPr="00C659DD">
              <w:rPr>
                <w:b/>
                <w:bCs/>
                <w:color w:val="000000" w:themeColor="text1"/>
                <w:sz w:val="20"/>
                <w:szCs w:val="20"/>
              </w:rPr>
              <w:t>XGB</w:t>
            </w:r>
          </w:p>
          <w:p w14:paraId="4DC2EDBC" w14:textId="07FF0C35" w:rsidR="00C659DD" w:rsidRPr="00C659DD" w:rsidRDefault="00C659DD" w:rsidP="00C659DD">
            <w:pPr>
              <w:jc w:val="center"/>
              <w:rPr>
                <w:b/>
                <w:bCs/>
                <w:color w:val="000000" w:themeColor="text1"/>
                <w:sz w:val="20"/>
                <w:szCs w:val="20"/>
              </w:rPr>
            </w:pPr>
            <w:r w:rsidRPr="00C659DD">
              <w:rPr>
                <w:b/>
                <w:bCs/>
                <w:color w:val="000000" w:themeColor="text1"/>
                <w:sz w:val="20"/>
                <w:szCs w:val="20"/>
              </w:rPr>
              <w:t>Not Imputed</w:t>
            </w:r>
          </w:p>
        </w:tc>
        <w:tc>
          <w:tcPr>
            <w:tcW w:w="1561" w:type="dxa"/>
            <w:shd w:val="clear" w:color="auto" w:fill="auto"/>
            <w:noWrap/>
            <w:tcMar>
              <w:top w:w="15" w:type="dxa"/>
              <w:left w:w="15" w:type="dxa"/>
              <w:bottom w:w="0" w:type="dxa"/>
              <w:right w:w="15" w:type="dxa"/>
            </w:tcMar>
            <w:vAlign w:val="bottom"/>
            <w:hideMark/>
          </w:tcPr>
          <w:p w14:paraId="4C5CB10D" w14:textId="0986A72B" w:rsidR="00C659DD" w:rsidRPr="00C659DD" w:rsidRDefault="00C659DD" w:rsidP="00C659DD">
            <w:pPr>
              <w:jc w:val="center"/>
              <w:rPr>
                <w:color w:val="000000" w:themeColor="text1"/>
                <w:sz w:val="20"/>
                <w:szCs w:val="20"/>
              </w:rPr>
            </w:pPr>
            <w:r w:rsidRPr="00C659DD">
              <w:rPr>
                <w:color w:val="000000" w:themeColor="text1"/>
                <w:sz w:val="20"/>
                <w:szCs w:val="20"/>
              </w:rPr>
              <w:t>0.89 (0.89 - 0.9)</w:t>
            </w:r>
          </w:p>
        </w:tc>
        <w:tc>
          <w:tcPr>
            <w:tcW w:w="951" w:type="dxa"/>
            <w:vAlign w:val="bottom"/>
          </w:tcPr>
          <w:p w14:paraId="7549BA37" w14:textId="778E7145" w:rsidR="00C659DD" w:rsidRPr="00C659DD" w:rsidRDefault="00C659DD" w:rsidP="00C659DD">
            <w:pPr>
              <w:jc w:val="center"/>
              <w:rPr>
                <w:color w:val="000000" w:themeColor="text1"/>
                <w:sz w:val="20"/>
                <w:szCs w:val="20"/>
              </w:rPr>
            </w:pPr>
            <w:r w:rsidRPr="00C659DD">
              <w:rPr>
                <w:color w:val="000000" w:themeColor="text1"/>
                <w:sz w:val="20"/>
                <w:szCs w:val="20"/>
              </w:rPr>
              <w:t>0.57 (0.57 - 0.58)</w:t>
            </w:r>
          </w:p>
        </w:tc>
        <w:tc>
          <w:tcPr>
            <w:tcW w:w="1308" w:type="dxa"/>
            <w:vAlign w:val="bottom"/>
          </w:tcPr>
          <w:p w14:paraId="2879CB17" w14:textId="1DCA0723" w:rsidR="00C659DD" w:rsidRPr="00C659DD" w:rsidRDefault="00C659DD" w:rsidP="00C659DD">
            <w:pPr>
              <w:jc w:val="center"/>
              <w:rPr>
                <w:color w:val="000000" w:themeColor="text1"/>
                <w:sz w:val="20"/>
                <w:szCs w:val="20"/>
              </w:rPr>
            </w:pPr>
            <w:r w:rsidRPr="00C659DD">
              <w:rPr>
                <w:color w:val="000000" w:themeColor="text1"/>
                <w:sz w:val="20"/>
                <w:szCs w:val="20"/>
              </w:rPr>
              <w:t>0.84 (0.84 - 0.85)</w:t>
            </w:r>
          </w:p>
        </w:tc>
        <w:tc>
          <w:tcPr>
            <w:tcW w:w="1265" w:type="dxa"/>
            <w:vAlign w:val="bottom"/>
          </w:tcPr>
          <w:p w14:paraId="6370F59D" w14:textId="713D06E4" w:rsidR="00C659DD" w:rsidRPr="00C659DD" w:rsidRDefault="00C659DD" w:rsidP="00C659DD">
            <w:pPr>
              <w:jc w:val="center"/>
              <w:rPr>
                <w:color w:val="000000" w:themeColor="text1"/>
                <w:sz w:val="20"/>
                <w:szCs w:val="20"/>
              </w:rPr>
            </w:pPr>
            <w:r w:rsidRPr="00C659DD">
              <w:rPr>
                <w:color w:val="000000" w:themeColor="text1"/>
                <w:sz w:val="20"/>
                <w:szCs w:val="20"/>
              </w:rPr>
              <w:t>0.9 (0.89 - 0.9)</w:t>
            </w:r>
          </w:p>
        </w:tc>
        <w:tc>
          <w:tcPr>
            <w:tcW w:w="1435" w:type="dxa"/>
            <w:shd w:val="clear" w:color="auto" w:fill="auto"/>
            <w:noWrap/>
            <w:tcMar>
              <w:top w:w="15" w:type="dxa"/>
              <w:left w:w="15" w:type="dxa"/>
              <w:bottom w:w="0" w:type="dxa"/>
              <w:right w:w="15" w:type="dxa"/>
            </w:tcMar>
            <w:vAlign w:val="bottom"/>
          </w:tcPr>
          <w:p w14:paraId="1B0125A1" w14:textId="553FE463" w:rsidR="00C659DD" w:rsidRPr="00C659DD" w:rsidRDefault="00C659DD" w:rsidP="00C659DD">
            <w:pPr>
              <w:jc w:val="center"/>
              <w:rPr>
                <w:color w:val="000000" w:themeColor="text1"/>
                <w:sz w:val="20"/>
                <w:szCs w:val="20"/>
              </w:rPr>
            </w:pPr>
            <w:r w:rsidRPr="00C659DD">
              <w:rPr>
                <w:color w:val="000000" w:themeColor="text1"/>
                <w:sz w:val="20"/>
                <w:szCs w:val="20"/>
              </w:rPr>
              <w:t>0.45 (0.44 - 0.46)</w:t>
            </w:r>
          </w:p>
        </w:tc>
        <w:tc>
          <w:tcPr>
            <w:tcW w:w="1571" w:type="dxa"/>
            <w:shd w:val="clear" w:color="auto" w:fill="auto"/>
            <w:noWrap/>
            <w:tcMar>
              <w:top w:w="15" w:type="dxa"/>
              <w:left w:w="15" w:type="dxa"/>
              <w:bottom w:w="0" w:type="dxa"/>
              <w:right w:w="15" w:type="dxa"/>
            </w:tcMar>
            <w:vAlign w:val="bottom"/>
          </w:tcPr>
          <w:p w14:paraId="160D462A" w14:textId="51B88F54" w:rsidR="00C659DD" w:rsidRPr="00C659DD" w:rsidRDefault="00C659DD" w:rsidP="00C659DD">
            <w:pPr>
              <w:jc w:val="center"/>
              <w:rPr>
                <w:color w:val="000000" w:themeColor="text1"/>
                <w:sz w:val="20"/>
                <w:szCs w:val="20"/>
              </w:rPr>
            </w:pPr>
            <w:r w:rsidRPr="00C659DD">
              <w:rPr>
                <w:color w:val="000000" w:themeColor="text1"/>
                <w:sz w:val="20"/>
                <w:szCs w:val="20"/>
              </w:rPr>
              <w:t>0.99 (0.98 - 0.99)</w:t>
            </w:r>
          </w:p>
        </w:tc>
      </w:tr>
      <w:tr w:rsidR="00C659DD" w:rsidRPr="00C659DD" w14:paraId="6600B8FB" w14:textId="77777777" w:rsidTr="000D1038">
        <w:trPr>
          <w:trHeight w:val="288"/>
          <w:jc w:val="center"/>
        </w:trPr>
        <w:tc>
          <w:tcPr>
            <w:tcW w:w="2012" w:type="dxa"/>
            <w:vMerge w:val="restart"/>
            <w:shd w:val="clear" w:color="auto" w:fill="auto"/>
            <w:noWrap/>
            <w:tcMar>
              <w:top w:w="15" w:type="dxa"/>
              <w:left w:w="15" w:type="dxa"/>
              <w:bottom w:w="0" w:type="dxa"/>
              <w:right w:w="15" w:type="dxa"/>
            </w:tcMar>
            <w:vAlign w:val="center"/>
            <w:hideMark/>
          </w:tcPr>
          <w:p w14:paraId="3413884E" w14:textId="37F51F25" w:rsidR="00C659DD" w:rsidRPr="00C659DD" w:rsidRDefault="00C659DD" w:rsidP="00C659DD">
            <w:pPr>
              <w:jc w:val="center"/>
              <w:rPr>
                <w:b/>
                <w:bCs/>
                <w:color w:val="000000" w:themeColor="text1"/>
                <w:sz w:val="20"/>
                <w:szCs w:val="20"/>
              </w:rPr>
            </w:pPr>
            <w:r w:rsidRPr="00C659DD">
              <w:rPr>
                <w:b/>
                <w:bCs/>
                <w:color w:val="000000" w:themeColor="text1"/>
                <w:sz w:val="20"/>
                <w:szCs w:val="20"/>
              </w:rPr>
              <w:t>External Validation</w:t>
            </w:r>
          </w:p>
          <w:p w14:paraId="2390602D" w14:textId="57E7F138" w:rsidR="00C659DD" w:rsidRPr="00C659DD" w:rsidRDefault="00C659DD" w:rsidP="00C659DD">
            <w:pPr>
              <w:jc w:val="center"/>
              <w:rPr>
                <w:b/>
                <w:bCs/>
                <w:color w:val="000000" w:themeColor="text1"/>
                <w:sz w:val="20"/>
                <w:szCs w:val="20"/>
              </w:rPr>
            </w:pPr>
            <w:r w:rsidRPr="00C659DD">
              <w:rPr>
                <w:b/>
                <w:bCs/>
                <w:color w:val="000000" w:themeColor="text1"/>
                <w:sz w:val="20"/>
                <w:szCs w:val="20"/>
              </w:rPr>
              <w:t>(OH)</w:t>
            </w:r>
          </w:p>
        </w:tc>
        <w:tc>
          <w:tcPr>
            <w:tcW w:w="2113" w:type="dxa"/>
            <w:vMerge w:val="restart"/>
            <w:shd w:val="clear" w:color="auto" w:fill="auto"/>
            <w:noWrap/>
            <w:tcMar>
              <w:top w:w="15" w:type="dxa"/>
              <w:left w:w="15" w:type="dxa"/>
              <w:bottom w:w="0" w:type="dxa"/>
              <w:right w:w="15" w:type="dxa"/>
            </w:tcMar>
            <w:vAlign w:val="center"/>
            <w:hideMark/>
          </w:tcPr>
          <w:p w14:paraId="74C676D6" w14:textId="5398B2E2" w:rsidR="00C659DD" w:rsidRPr="000D1038" w:rsidRDefault="00C659DD" w:rsidP="00C659DD">
            <w:pPr>
              <w:jc w:val="center"/>
              <w:rPr>
                <w:b/>
                <w:bCs/>
                <w:color w:val="000000" w:themeColor="text1"/>
                <w:sz w:val="20"/>
                <w:szCs w:val="20"/>
              </w:rPr>
            </w:pPr>
            <w:r w:rsidRPr="000D1038">
              <w:rPr>
                <w:b/>
                <w:bCs/>
                <w:color w:val="000000" w:themeColor="text1"/>
                <w:sz w:val="20"/>
                <w:szCs w:val="20"/>
              </w:rPr>
              <w:t>Dialysis</w:t>
            </w:r>
            <w:r w:rsidR="000D1038" w:rsidRPr="000D1038">
              <w:rPr>
                <w:b/>
                <w:bCs/>
                <w:color w:val="000000" w:themeColor="text1"/>
                <w:sz w:val="20"/>
                <w:szCs w:val="20"/>
              </w:rPr>
              <w:t xml:space="preserve"> or Death</w:t>
            </w:r>
            <w:r w:rsidRPr="000D1038">
              <w:rPr>
                <w:b/>
                <w:bCs/>
                <w:color w:val="000000" w:themeColor="text1"/>
                <w:sz w:val="20"/>
                <w:szCs w:val="20"/>
              </w:rPr>
              <w:t xml:space="preserve"> at Day 1</w:t>
            </w:r>
          </w:p>
        </w:tc>
        <w:tc>
          <w:tcPr>
            <w:tcW w:w="2025" w:type="dxa"/>
            <w:shd w:val="clear" w:color="auto" w:fill="auto"/>
            <w:noWrap/>
            <w:tcMar>
              <w:top w:w="15" w:type="dxa"/>
              <w:left w:w="15" w:type="dxa"/>
              <w:bottom w:w="0" w:type="dxa"/>
              <w:right w:w="15" w:type="dxa"/>
            </w:tcMar>
            <w:vAlign w:val="center"/>
            <w:hideMark/>
          </w:tcPr>
          <w:p w14:paraId="7CC9DD6F" w14:textId="56587677" w:rsidR="00C659DD" w:rsidRPr="00C659DD" w:rsidRDefault="00C659DD" w:rsidP="00C659DD">
            <w:pPr>
              <w:jc w:val="center"/>
              <w:rPr>
                <w:b/>
                <w:bCs/>
                <w:color w:val="000000" w:themeColor="text1"/>
                <w:sz w:val="20"/>
                <w:szCs w:val="20"/>
              </w:rPr>
            </w:pPr>
            <w:r w:rsidRPr="00C659DD">
              <w:rPr>
                <w:b/>
                <w:bCs/>
                <w:color w:val="000000" w:themeColor="text1"/>
                <w:sz w:val="20"/>
                <w:szCs w:val="20"/>
              </w:rPr>
              <w:t>LASSO</w:t>
            </w:r>
          </w:p>
        </w:tc>
        <w:tc>
          <w:tcPr>
            <w:tcW w:w="1561" w:type="dxa"/>
            <w:shd w:val="clear" w:color="auto" w:fill="auto"/>
            <w:noWrap/>
            <w:tcMar>
              <w:top w:w="15" w:type="dxa"/>
              <w:left w:w="15" w:type="dxa"/>
              <w:bottom w:w="0" w:type="dxa"/>
              <w:right w:w="15" w:type="dxa"/>
            </w:tcMar>
            <w:vAlign w:val="bottom"/>
            <w:hideMark/>
          </w:tcPr>
          <w:p w14:paraId="776B791C" w14:textId="43901763" w:rsidR="00C659DD" w:rsidRPr="00C659DD" w:rsidRDefault="00C659DD" w:rsidP="00C659DD">
            <w:pPr>
              <w:jc w:val="center"/>
              <w:rPr>
                <w:color w:val="000000" w:themeColor="text1"/>
                <w:sz w:val="20"/>
                <w:szCs w:val="20"/>
              </w:rPr>
            </w:pPr>
            <w:r w:rsidRPr="00C659DD">
              <w:rPr>
                <w:color w:val="000000" w:themeColor="text1"/>
                <w:sz w:val="20"/>
                <w:szCs w:val="20"/>
              </w:rPr>
              <w:t>0.79</w:t>
            </w:r>
          </w:p>
        </w:tc>
        <w:tc>
          <w:tcPr>
            <w:tcW w:w="951" w:type="dxa"/>
            <w:vAlign w:val="bottom"/>
          </w:tcPr>
          <w:p w14:paraId="0570261F" w14:textId="3D8961CD" w:rsidR="00C659DD" w:rsidRPr="00C659DD" w:rsidRDefault="00C659DD" w:rsidP="00C659DD">
            <w:pPr>
              <w:jc w:val="center"/>
              <w:rPr>
                <w:color w:val="000000" w:themeColor="text1"/>
                <w:sz w:val="20"/>
                <w:szCs w:val="20"/>
              </w:rPr>
            </w:pPr>
            <w:r w:rsidRPr="00C659DD">
              <w:rPr>
                <w:color w:val="000000" w:themeColor="text1"/>
                <w:sz w:val="20"/>
                <w:szCs w:val="20"/>
              </w:rPr>
              <w:t>0.09</w:t>
            </w:r>
          </w:p>
        </w:tc>
        <w:tc>
          <w:tcPr>
            <w:tcW w:w="1308" w:type="dxa"/>
            <w:vAlign w:val="bottom"/>
          </w:tcPr>
          <w:p w14:paraId="3A732F21" w14:textId="614C3012" w:rsidR="00C659DD" w:rsidRPr="00C659DD" w:rsidRDefault="00C659DD" w:rsidP="00C659DD">
            <w:pPr>
              <w:jc w:val="center"/>
              <w:rPr>
                <w:color w:val="000000" w:themeColor="text1"/>
                <w:sz w:val="20"/>
                <w:szCs w:val="20"/>
              </w:rPr>
            </w:pPr>
            <w:r w:rsidRPr="00C659DD">
              <w:rPr>
                <w:color w:val="000000" w:themeColor="text1"/>
                <w:sz w:val="20"/>
                <w:szCs w:val="20"/>
              </w:rPr>
              <w:t>0.67</w:t>
            </w:r>
          </w:p>
        </w:tc>
        <w:tc>
          <w:tcPr>
            <w:tcW w:w="1265" w:type="dxa"/>
            <w:vAlign w:val="bottom"/>
          </w:tcPr>
          <w:p w14:paraId="6FE3E3D8" w14:textId="67AEAA7B" w:rsidR="00C659DD" w:rsidRPr="00C659DD" w:rsidRDefault="00C659DD" w:rsidP="00C659DD">
            <w:pPr>
              <w:jc w:val="center"/>
              <w:rPr>
                <w:color w:val="000000" w:themeColor="text1"/>
                <w:sz w:val="20"/>
                <w:szCs w:val="20"/>
              </w:rPr>
            </w:pPr>
            <w:r w:rsidRPr="00C659DD">
              <w:rPr>
                <w:color w:val="000000" w:themeColor="text1"/>
                <w:sz w:val="20"/>
                <w:szCs w:val="20"/>
              </w:rPr>
              <w:t>0.79</w:t>
            </w:r>
          </w:p>
        </w:tc>
        <w:tc>
          <w:tcPr>
            <w:tcW w:w="1435" w:type="dxa"/>
            <w:shd w:val="clear" w:color="auto" w:fill="auto"/>
            <w:noWrap/>
            <w:tcMar>
              <w:top w:w="15" w:type="dxa"/>
              <w:left w:w="15" w:type="dxa"/>
              <w:bottom w:w="0" w:type="dxa"/>
              <w:right w:w="15" w:type="dxa"/>
            </w:tcMar>
            <w:vAlign w:val="bottom"/>
          </w:tcPr>
          <w:p w14:paraId="71122F04" w14:textId="543074FC" w:rsidR="00C659DD" w:rsidRPr="00C659DD" w:rsidRDefault="00C659DD" w:rsidP="00C659DD">
            <w:pPr>
              <w:jc w:val="center"/>
              <w:rPr>
                <w:color w:val="000000" w:themeColor="text1"/>
                <w:sz w:val="20"/>
                <w:szCs w:val="20"/>
              </w:rPr>
            </w:pPr>
            <w:r w:rsidRPr="00C659DD">
              <w:rPr>
                <w:color w:val="000000" w:themeColor="text1"/>
                <w:sz w:val="20"/>
                <w:szCs w:val="20"/>
              </w:rPr>
              <w:t>0.05</w:t>
            </w:r>
          </w:p>
        </w:tc>
        <w:tc>
          <w:tcPr>
            <w:tcW w:w="1571" w:type="dxa"/>
            <w:shd w:val="clear" w:color="auto" w:fill="auto"/>
            <w:noWrap/>
            <w:tcMar>
              <w:top w:w="15" w:type="dxa"/>
              <w:left w:w="15" w:type="dxa"/>
              <w:bottom w:w="0" w:type="dxa"/>
              <w:right w:w="15" w:type="dxa"/>
            </w:tcMar>
            <w:vAlign w:val="bottom"/>
          </w:tcPr>
          <w:p w14:paraId="61A2926E" w14:textId="1CF9D88B" w:rsidR="00C659DD" w:rsidRPr="00C659DD" w:rsidRDefault="00C659DD" w:rsidP="00C659DD">
            <w:pPr>
              <w:jc w:val="center"/>
              <w:rPr>
                <w:color w:val="000000" w:themeColor="text1"/>
                <w:sz w:val="20"/>
                <w:szCs w:val="20"/>
              </w:rPr>
            </w:pPr>
            <w:r w:rsidRPr="00C659DD">
              <w:rPr>
                <w:color w:val="000000" w:themeColor="text1"/>
                <w:sz w:val="20"/>
                <w:szCs w:val="20"/>
              </w:rPr>
              <w:t>0.99</w:t>
            </w:r>
          </w:p>
        </w:tc>
      </w:tr>
      <w:tr w:rsidR="00C659DD" w:rsidRPr="00C659DD" w14:paraId="12FA4668" w14:textId="77777777" w:rsidTr="000D1038">
        <w:trPr>
          <w:trHeight w:val="288"/>
          <w:jc w:val="center"/>
        </w:trPr>
        <w:tc>
          <w:tcPr>
            <w:tcW w:w="2012" w:type="dxa"/>
            <w:vMerge/>
            <w:vAlign w:val="center"/>
            <w:hideMark/>
          </w:tcPr>
          <w:p w14:paraId="44C56A99" w14:textId="77777777" w:rsidR="00C659DD" w:rsidRPr="00C659DD" w:rsidRDefault="00C659DD" w:rsidP="00C659DD">
            <w:pPr>
              <w:jc w:val="center"/>
              <w:rPr>
                <w:b/>
                <w:bCs/>
                <w:color w:val="000000" w:themeColor="text1"/>
                <w:sz w:val="20"/>
                <w:szCs w:val="20"/>
              </w:rPr>
            </w:pPr>
          </w:p>
        </w:tc>
        <w:tc>
          <w:tcPr>
            <w:tcW w:w="2113" w:type="dxa"/>
            <w:vMerge/>
            <w:vAlign w:val="center"/>
            <w:hideMark/>
          </w:tcPr>
          <w:p w14:paraId="64973B42" w14:textId="77777777" w:rsidR="00C659DD" w:rsidRPr="000D1038" w:rsidRDefault="00C659DD" w:rsidP="00C659DD">
            <w:pPr>
              <w:jc w:val="center"/>
              <w:rPr>
                <w:b/>
                <w:bCs/>
                <w:color w:val="000000" w:themeColor="text1"/>
                <w:sz w:val="20"/>
                <w:szCs w:val="20"/>
              </w:rPr>
            </w:pPr>
          </w:p>
        </w:tc>
        <w:tc>
          <w:tcPr>
            <w:tcW w:w="2025" w:type="dxa"/>
            <w:shd w:val="clear" w:color="auto" w:fill="auto"/>
            <w:noWrap/>
            <w:tcMar>
              <w:top w:w="15" w:type="dxa"/>
              <w:left w:w="15" w:type="dxa"/>
              <w:bottom w:w="0" w:type="dxa"/>
              <w:right w:w="15" w:type="dxa"/>
            </w:tcMar>
            <w:vAlign w:val="center"/>
            <w:hideMark/>
          </w:tcPr>
          <w:p w14:paraId="79F6CEFD" w14:textId="71066266" w:rsidR="00C659DD" w:rsidRPr="00C659DD" w:rsidRDefault="00C659DD" w:rsidP="00C659DD">
            <w:pPr>
              <w:jc w:val="center"/>
              <w:rPr>
                <w:b/>
                <w:bCs/>
                <w:color w:val="000000" w:themeColor="text1"/>
                <w:sz w:val="20"/>
                <w:szCs w:val="20"/>
              </w:rPr>
            </w:pPr>
            <w:r w:rsidRPr="00C659DD">
              <w:rPr>
                <w:b/>
                <w:bCs/>
                <w:color w:val="000000" w:themeColor="text1"/>
                <w:sz w:val="20"/>
                <w:szCs w:val="20"/>
              </w:rPr>
              <w:t>Logistic</w:t>
            </w:r>
          </w:p>
          <w:p w14:paraId="18C93E5A" w14:textId="3141AB5E" w:rsidR="00C659DD" w:rsidRPr="00C659DD" w:rsidRDefault="00C659DD" w:rsidP="00C659DD">
            <w:pPr>
              <w:jc w:val="center"/>
              <w:rPr>
                <w:b/>
                <w:bCs/>
                <w:color w:val="000000" w:themeColor="text1"/>
                <w:sz w:val="20"/>
                <w:szCs w:val="20"/>
              </w:rPr>
            </w:pPr>
            <w:r w:rsidRPr="00C659DD">
              <w:rPr>
                <w:b/>
                <w:bCs/>
                <w:color w:val="000000" w:themeColor="text1"/>
                <w:sz w:val="20"/>
                <w:szCs w:val="20"/>
              </w:rPr>
              <w:t>Regression</w:t>
            </w:r>
          </w:p>
        </w:tc>
        <w:tc>
          <w:tcPr>
            <w:tcW w:w="1561" w:type="dxa"/>
            <w:shd w:val="clear" w:color="auto" w:fill="auto"/>
            <w:noWrap/>
            <w:tcMar>
              <w:top w:w="15" w:type="dxa"/>
              <w:left w:w="15" w:type="dxa"/>
              <w:bottom w:w="0" w:type="dxa"/>
              <w:right w:w="15" w:type="dxa"/>
            </w:tcMar>
            <w:vAlign w:val="bottom"/>
            <w:hideMark/>
          </w:tcPr>
          <w:p w14:paraId="3D22B334" w14:textId="2518009B" w:rsidR="00C659DD" w:rsidRPr="00C659DD" w:rsidRDefault="00C659DD" w:rsidP="00C659DD">
            <w:pPr>
              <w:jc w:val="center"/>
              <w:rPr>
                <w:color w:val="000000" w:themeColor="text1"/>
                <w:sz w:val="20"/>
                <w:szCs w:val="20"/>
              </w:rPr>
            </w:pPr>
            <w:r w:rsidRPr="00C659DD">
              <w:rPr>
                <w:color w:val="000000" w:themeColor="text1"/>
                <w:sz w:val="20"/>
                <w:szCs w:val="20"/>
              </w:rPr>
              <w:t>0.7</w:t>
            </w:r>
          </w:p>
        </w:tc>
        <w:tc>
          <w:tcPr>
            <w:tcW w:w="951" w:type="dxa"/>
            <w:vAlign w:val="bottom"/>
          </w:tcPr>
          <w:p w14:paraId="76E34D63" w14:textId="0D74E8DA" w:rsidR="00C659DD" w:rsidRPr="00C659DD" w:rsidRDefault="00C659DD" w:rsidP="00C659DD">
            <w:pPr>
              <w:jc w:val="center"/>
              <w:rPr>
                <w:color w:val="000000" w:themeColor="text1"/>
                <w:sz w:val="20"/>
                <w:szCs w:val="20"/>
              </w:rPr>
            </w:pPr>
            <w:r w:rsidRPr="00C659DD">
              <w:rPr>
                <w:color w:val="000000" w:themeColor="text1"/>
                <w:sz w:val="20"/>
                <w:szCs w:val="20"/>
              </w:rPr>
              <w:t>0.07</w:t>
            </w:r>
          </w:p>
        </w:tc>
        <w:tc>
          <w:tcPr>
            <w:tcW w:w="1308" w:type="dxa"/>
            <w:vAlign w:val="bottom"/>
          </w:tcPr>
          <w:p w14:paraId="091CC236" w14:textId="352C4B7E" w:rsidR="00C659DD" w:rsidRPr="00C659DD" w:rsidRDefault="00C659DD" w:rsidP="00C659DD">
            <w:pPr>
              <w:jc w:val="center"/>
              <w:rPr>
                <w:color w:val="000000" w:themeColor="text1"/>
                <w:sz w:val="20"/>
                <w:szCs w:val="20"/>
              </w:rPr>
            </w:pPr>
            <w:r w:rsidRPr="00C659DD">
              <w:rPr>
                <w:color w:val="000000" w:themeColor="text1"/>
                <w:sz w:val="20"/>
                <w:szCs w:val="20"/>
              </w:rPr>
              <w:t>0.73</w:t>
            </w:r>
          </w:p>
        </w:tc>
        <w:tc>
          <w:tcPr>
            <w:tcW w:w="1265" w:type="dxa"/>
            <w:vAlign w:val="bottom"/>
          </w:tcPr>
          <w:p w14:paraId="2F533835" w14:textId="50B5F018" w:rsidR="00C659DD" w:rsidRPr="00C659DD" w:rsidRDefault="00C659DD" w:rsidP="00C659DD">
            <w:pPr>
              <w:jc w:val="center"/>
              <w:rPr>
                <w:color w:val="000000" w:themeColor="text1"/>
                <w:sz w:val="20"/>
                <w:szCs w:val="20"/>
              </w:rPr>
            </w:pPr>
            <w:r w:rsidRPr="00C659DD">
              <w:rPr>
                <w:color w:val="000000" w:themeColor="text1"/>
                <w:sz w:val="20"/>
                <w:szCs w:val="20"/>
              </w:rPr>
              <w:t>0.70</w:t>
            </w:r>
          </w:p>
        </w:tc>
        <w:tc>
          <w:tcPr>
            <w:tcW w:w="1435" w:type="dxa"/>
            <w:shd w:val="clear" w:color="auto" w:fill="auto"/>
            <w:noWrap/>
            <w:tcMar>
              <w:top w:w="15" w:type="dxa"/>
              <w:left w:w="15" w:type="dxa"/>
              <w:bottom w:w="0" w:type="dxa"/>
              <w:right w:w="15" w:type="dxa"/>
            </w:tcMar>
            <w:vAlign w:val="bottom"/>
          </w:tcPr>
          <w:p w14:paraId="7741B88A" w14:textId="0B43F3A0" w:rsidR="00C659DD" w:rsidRPr="00C659DD" w:rsidRDefault="00C659DD" w:rsidP="00C659DD">
            <w:pPr>
              <w:jc w:val="center"/>
              <w:rPr>
                <w:color w:val="000000" w:themeColor="text1"/>
                <w:sz w:val="20"/>
                <w:szCs w:val="20"/>
              </w:rPr>
            </w:pPr>
            <w:r w:rsidRPr="00C659DD">
              <w:rPr>
                <w:color w:val="000000" w:themeColor="text1"/>
                <w:sz w:val="20"/>
                <w:szCs w:val="20"/>
              </w:rPr>
              <w:t>0.04</w:t>
            </w:r>
          </w:p>
        </w:tc>
        <w:tc>
          <w:tcPr>
            <w:tcW w:w="1571" w:type="dxa"/>
            <w:shd w:val="clear" w:color="auto" w:fill="auto"/>
            <w:noWrap/>
            <w:tcMar>
              <w:top w:w="15" w:type="dxa"/>
              <w:left w:w="15" w:type="dxa"/>
              <w:bottom w:w="0" w:type="dxa"/>
              <w:right w:w="15" w:type="dxa"/>
            </w:tcMar>
            <w:vAlign w:val="bottom"/>
          </w:tcPr>
          <w:p w14:paraId="2F51807E" w14:textId="3DB20213" w:rsidR="00C659DD" w:rsidRPr="00C659DD" w:rsidRDefault="00C659DD" w:rsidP="00C659DD">
            <w:pPr>
              <w:jc w:val="center"/>
              <w:rPr>
                <w:color w:val="000000" w:themeColor="text1"/>
                <w:sz w:val="20"/>
                <w:szCs w:val="20"/>
              </w:rPr>
            </w:pPr>
            <w:r w:rsidRPr="00C659DD">
              <w:rPr>
                <w:color w:val="000000" w:themeColor="text1"/>
                <w:sz w:val="20"/>
                <w:szCs w:val="20"/>
              </w:rPr>
              <w:t>0.99</w:t>
            </w:r>
          </w:p>
        </w:tc>
      </w:tr>
      <w:tr w:rsidR="00C659DD" w:rsidRPr="00C659DD" w14:paraId="0652972E" w14:textId="77777777" w:rsidTr="000D1038">
        <w:trPr>
          <w:trHeight w:val="288"/>
          <w:jc w:val="center"/>
        </w:trPr>
        <w:tc>
          <w:tcPr>
            <w:tcW w:w="2012" w:type="dxa"/>
            <w:vMerge/>
            <w:vAlign w:val="center"/>
            <w:hideMark/>
          </w:tcPr>
          <w:p w14:paraId="266BCF29" w14:textId="77777777" w:rsidR="00C659DD" w:rsidRPr="00C659DD" w:rsidRDefault="00C659DD" w:rsidP="00C659DD">
            <w:pPr>
              <w:jc w:val="center"/>
              <w:rPr>
                <w:b/>
                <w:bCs/>
                <w:color w:val="000000" w:themeColor="text1"/>
                <w:sz w:val="20"/>
                <w:szCs w:val="20"/>
              </w:rPr>
            </w:pPr>
          </w:p>
        </w:tc>
        <w:tc>
          <w:tcPr>
            <w:tcW w:w="2113" w:type="dxa"/>
            <w:vMerge/>
            <w:vAlign w:val="center"/>
            <w:hideMark/>
          </w:tcPr>
          <w:p w14:paraId="10F72766" w14:textId="77777777" w:rsidR="00C659DD" w:rsidRPr="000D1038" w:rsidRDefault="00C659DD" w:rsidP="00C659DD">
            <w:pPr>
              <w:jc w:val="center"/>
              <w:rPr>
                <w:b/>
                <w:bCs/>
                <w:color w:val="000000" w:themeColor="text1"/>
                <w:sz w:val="20"/>
                <w:szCs w:val="20"/>
              </w:rPr>
            </w:pPr>
          </w:p>
        </w:tc>
        <w:tc>
          <w:tcPr>
            <w:tcW w:w="2025" w:type="dxa"/>
            <w:shd w:val="clear" w:color="auto" w:fill="auto"/>
            <w:noWrap/>
            <w:tcMar>
              <w:top w:w="15" w:type="dxa"/>
              <w:left w:w="15" w:type="dxa"/>
              <w:bottom w:w="0" w:type="dxa"/>
              <w:right w:w="15" w:type="dxa"/>
            </w:tcMar>
            <w:vAlign w:val="center"/>
            <w:hideMark/>
          </w:tcPr>
          <w:p w14:paraId="20B3109B" w14:textId="10C7025A" w:rsidR="00C659DD" w:rsidRPr="00C659DD" w:rsidRDefault="00C659DD" w:rsidP="00C659DD">
            <w:pPr>
              <w:jc w:val="center"/>
              <w:rPr>
                <w:b/>
                <w:bCs/>
                <w:color w:val="000000" w:themeColor="text1"/>
                <w:sz w:val="20"/>
                <w:szCs w:val="20"/>
              </w:rPr>
            </w:pPr>
            <w:r w:rsidRPr="00C659DD">
              <w:rPr>
                <w:b/>
                <w:bCs/>
                <w:color w:val="000000" w:themeColor="text1"/>
                <w:sz w:val="20"/>
                <w:szCs w:val="20"/>
              </w:rPr>
              <w:t>Random</w:t>
            </w:r>
          </w:p>
          <w:p w14:paraId="74AF1CD0" w14:textId="1BAEF2E6" w:rsidR="00C659DD" w:rsidRPr="00C659DD" w:rsidRDefault="00C659DD" w:rsidP="00C659DD">
            <w:pPr>
              <w:jc w:val="center"/>
              <w:rPr>
                <w:b/>
                <w:bCs/>
                <w:color w:val="000000" w:themeColor="text1"/>
                <w:sz w:val="20"/>
                <w:szCs w:val="20"/>
              </w:rPr>
            </w:pPr>
            <w:r w:rsidRPr="00C659DD">
              <w:rPr>
                <w:b/>
                <w:bCs/>
                <w:color w:val="000000" w:themeColor="text1"/>
                <w:sz w:val="20"/>
                <w:szCs w:val="20"/>
              </w:rPr>
              <w:t>Forest</w:t>
            </w:r>
          </w:p>
        </w:tc>
        <w:tc>
          <w:tcPr>
            <w:tcW w:w="1561" w:type="dxa"/>
            <w:shd w:val="clear" w:color="auto" w:fill="auto"/>
            <w:noWrap/>
            <w:tcMar>
              <w:top w:w="15" w:type="dxa"/>
              <w:left w:w="15" w:type="dxa"/>
              <w:bottom w:w="0" w:type="dxa"/>
              <w:right w:w="15" w:type="dxa"/>
            </w:tcMar>
            <w:vAlign w:val="bottom"/>
            <w:hideMark/>
          </w:tcPr>
          <w:p w14:paraId="11F55436" w14:textId="28403B86" w:rsidR="00C659DD" w:rsidRPr="00C659DD" w:rsidRDefault="00C659DD" w:rsidP="00C659DD">
            <w:pPr>
              <w:jc w:val="center"/>
              <w:rPr>
                <w:color w:val="000000" w:themeColor="text1"/>
                <w:sz w:val="20"/>
                <w:szCs w:val="20"/>
              </w:rPr>
            </w:pPr>
            <w:r w:rsidRPr="00C659DD">
              <w:rPr>
                <w:color w:val="000000" w:themeColor="text1"/>
                <w:sz w:val="20"/>
                <w:szCs w:val="20"/>
              </w:rPr>
              <w:t>0.89</w:t>
            </w:r>
          </w:p>
        </w:tc>
        <w:tc>
          <w:tcPr>
            <w:tcW w:w="951" w:type="dxa"/>
            <w:vAlign w:val="bottom"/>
          </w:tcPr>
          <w:p w14:paraId="3F0BABD3" w14:textId="2E0F8D03" w:rsidR="00C659DD" w:rsidRPr="00C659DD" w:rsidRDefault="00C659DD" w:rsidP="00C659DD">
            <w:pPr>
              <w:jc w:val="center"/>
              <w:rPr>
                <w:color w:val="000000" w:themeColor="text1"/>
                <w:sz w:val="20"/>
                <w:szCs w:val="20"/>
              </w:rPr>
            </w:pPr>
            <w:r w:rsidRPr="00C659DD">
              <w:rPr>
                <w:color w:val="000000" w:themeColor="text1"/>
                <w:sz w:val="20"/>
                <w:szCs w:val="20"/>
              </w:rPr>
              <w:t>0.17</w:t>
            </w:r>
          </w:p>
        </w:tc>
        <w:tc>
          <w:tcPr>
            <w:tcW w:w="1308" w:type="dxa"/>
            <w:vAlign w:val="bottom"/>
          </w:tcPr>
          <w:p w14:paraId="3DCB9851" w14:textId="14CF5C7C" w:rsidR="00C659DD" w:rsidRPr="00C659DD" w:rsidRDefault="00C659DD" w:rsidP="00C659DD">
            <w:pPr>
              <w:jc w:val="center"/>
              <w:rPr>
                <w:color w:val="000000" w:themeColor="text1"/>
                <w:sz w:val="20"/>
                <w:szCs w:val="20"/>
              </w:rPr>
            </w:pPr>
            <w:r w:rsidRPr="00C659DD">
              <w:rPr>
                <w:color w:val="000000" w:themeColor="text1"/>
                <w:sz w:val="20"/>
                <w:szCs w:val="20"/>
              </w:rPr>
              <w:t>0.72</w:t>
            </w:r>
          </w:p>
        </w:tc>
        <w:tc>
          <w:tcPr>
            <w:tcW w:w="1265" w:type="dxa"/>
            <w:vAlign w:val="bottom"/>
          </w:tcPr>
          <w:p w14:paraId="469F2D06" w14:textId="238F686C" w:rsidR="00C659DD" w:rsidRPr="00C659DD" w:rsidRDefault="00C659DD" w:rsidP="00C659DD">
            <w:pPr>
              <w:jc w:val="center"/>
              <w:rPr>
                <w:color w:val="000000" w:themeColor="text1"/>
                <w:sz w:val="20"/>
                <w:szCs w:val="20"/>
              </w:rPr>
            </w:pPr>
            <w:r w:rsidRPr="00C659DD">
              <w:rPr>
                <w:color w:val="000000" w:themeColor="text1"/>
                <w:sz w:val="20"/>
                <w:szCs w:val="20"/>
              </w:rPr>
              <w:t>0.89</w:t>
            </w:r>
          </w:p>
        </w:tc>
        <w:tc>
          <w:tcPr>
            <w:tcW w:w="1435" w:type="dxa"/>
            <w:shd w:val="clear" w:color="auto" w:fill="auto"/>
            <w:noWrap/>
            <w:tcMar>
              <w:top w:w="15" w:type="dxa"/>
              <w:left w:w="15" w:type="dxa"/>
              <w:bottom w:w="0" w:type="dxa"/>
              <w:right w:w="15" w:type="dxa"/>
            </w:tcMar>
            <w:vAlign w:val="bottom"/>
          </w:tcPr>
          <w:p w14:paraId="0BAC48BA" w14:textId="46964337" w:rsidR="00C659DD" w:rsidRPr="00C659DD" w:rsidRDefault="00C659DD" w:rsidP="00C659DD">
            <w:pPr>
              <w:jc w:val="center"/>
              <w:rPr>
                <w:color w:val="000000" w:themeColor="text1"/>
                <w:sz w:val="20"/>
                <w:szCs w:val="20"/>
              </w:rPr>
            </w:pPr>
            <w:r w:rsidRPr="00C659DD">
              <w:rPr>
                <w:color w:val="000000" w:themeColor="text1"/>
                <w:sz w:val="20"/>
                <w:szCs w:val="20"/>
              </w:rPr>
              <w:t>0.10</w:t>
            </w:r>
          </w:p>
        </w:tc>
        <w:tc>
          <w:tcPr>
            <w:tcW w:w="1571" w:type="dxa"/>
            <w:shd w:val="clear" w:color="auto" w:fill="auto"/>
            <w:noWrap/>
            <w:tcMar>
              <w:top w:w="15" w:type="dxa"/>
              <w:left w:w="15" w:type="dxa"/>
              <w:bottom w:w="0" w:type="dxa"/>
              <w:right w:w="15" w:type="dxa"/>
            </w:tcMar>
            <w:vAlign w:val="bottom"/>
          </w:tcPr>
          <w:p w14:paraId="6B6EC862" w14:textId="6A81CDF4" w:rsidR="00C659DD" w:rsidRPr="00C659DD" w:rsidRDefault="00C659DD" w:rsidP="00C659DD">
            <w:pPr>
              <w:jc w:val="center"/>
              <w:rPr>
                <w:color w:val="000000" w:themeColor="text1"/>
                <w:sz w:val="20"/>
                <w:szCs w:val="20"/>
              </w:rPr>
            </w:pPr>
            <w:r w:rsidRPr="00C659DD">
              <w:rPr>
                <w:color w:val="000000" w:themeColor="text1"/>
                <w:sz w:val="20"/>
                <w:szCs w:val="20"/>
              </w:rPr>
              <w:t>0.99</w:t>
            </w:r>
          </w:p>
        </w:tc>
      </w:tr>
      <w:tr w:rsidR="00C659DD" w:rsidRPr="00C659DD" w14:paraId="516C26CC" w14:textId="77777777" w:rsidTr="000D1038">
        <w:trPr>
          <w:trHeight w:val="288"/>
          <w:jc w:val="center"/>
        </w:trPr>
        <w:tc>
          <w:tcPr>
            <w:tcW w:w="2012" w:type="dxa"/>
            <w:vMerge/>
            <w:vAlign w:val="center"/>
            <w:hideMark/>
          </w:tcPr>
          <w:p w14:paraId="297E7489" w14:textId="77777777" w:rsidR="00C659DD" w:rsidRPr="00C659DD" w:rsidRDefault="00C659DD" w:rsidP="00C659DD">
            <w:pPr>
              <w:jc w:val="center"/>
              <w:rPr>
                <w:b/>
                <w:bCs/>
                <w:color w:val="000000" w:themeColor="text1"/>
                <w:sz w:val="20"/>
                <w:szCs w:val="20"/>
              </w:rPr>
            </w:pPr>
          </w:p>
        </w:tc>
        <w:tc>
          <w:tcPr>
            <w:tcW w:w="2113" w:type="dxa"/>
            <w:vMerge/>
            <w:vAlign w:val="center"/>
            <w:hideMark/>
          </w:tcPr>
          <w:p w14:paraId="734987C7" w14:textId="77777777" w:rsidR="00C659DD" w:rsidRPr="000D1038" w:rsidRDefault="00C659DD" w:rsidP="00C659DD">
            <w:pPr>
              <w:jc w:val="center"/>
              <w:rPr>
                <w:b/>
                <w:bCs/>
                <w:color w:val="000000" w:themeColor="text1"/>
                <w:sz w:val="20"/>
                <w:szCs w:val="20"/>
              </w:rPr>
            </w:pPr>
          </w:p>
        </w:tc>
        <w:tc>
          <w:tcPr>
            <w:tcW w:w="2025" w:type="dxa"/>
            <w:shd w:val="clear" w:color="auto" w:fill="auto"/>
            <w:noWrap/>
            <w:tcMar>
              <w:top w:w="15" w:type="dxa"/>
              <w:left w:w="15" w:type="dxa"/>
              <w:bottom w:w="0" w:type="dxa"/>
              <w:right w:w="15" w:type="dxa"/>
            </w:tcMar>
            <w:vAlign w:val="center"/>
            <w:hideMark/>
          </w:tcPr>
          <w:p w14:paraId="7BAD9C24" w14:textId="0682FF1E" w:rsidR="00C659DD" w:rsidRPr="00C659DD" w:rsidRDefault="00C659DD" w:rsidP="00C659DD">
            <w:pPr>
              <w:jc w:val="center"/>
              <w:rPr>
                <w:b/>
                <w:bCs/>
                <w:color w:val="000000" w:themeColor="text1"/>
                <w:sz w:val="20"/>
                <w:szCs w:val="20"/>
              </w:rPr>
            </w:pPr>
            <w:r w:rsidRPr="00C659DD">
              <w:rPr>
                <w:b/>
                <w:bCs/>
                <w:color w:val="000000" w:themeColor="text1"/>
                <w:sz w:val="20"/>
                <w:szCs w:val="20"/>
              </w:rPr>
              <w:t>XGB</w:t>
            </w:r>
          </w:p>
          <w:p w14:paraId="66EADF97" w14:textId="503DECF1" w:rsidR="00C659DD" w:rsidRPr="00C659DD" w:rsidRDefault="00C659DD" w:rsidP="00C659DD">
            <w:pPr>
              <w:jc w:val="center"/>
              <w:rPr>
                <w:b/>
                <w:bCs/>
                <w:color w:val="000000" w:themeColor="text1"/>
                <w:sz w:val="20"/>
                <w:szCs w:val="20"/>
              </w:rPr>
            </w:pPr>
            <w:r w:rsidRPr="00C659DD">
              <w:rPr>
                <w:b/>
                <w:bCs/>
                <w:color w:val="000000" w:themeColor="text1"/>
                <w:sz w:val="20"/>
                <w:szCs w:val="20"/>
              </w:rPr>
              <w:t>Imputed</w:t>
            </w:r>
          </w:p>
        </w:tc>
        <w:tc>
          <w:tcPr>
            <w:tcW w:w="1561" w:type="dxa"/>
            <w:shd w:val="clear" w:color="auto" w:fill="auto"/>
            <w:noWrap/>
            <w:tcMar>
              <w:top w:w="15" w:type="dxa"/>
              <w:left w:w="15" w:type="dxa"/>
              <w:bottom w:w="0" w:type="dxa"/>
              <w:right w:w="15" w:type="dxa"/>
            </w:tcMar>
            <w:vAlign w:val="bottom"/>
            <w:hideMark/>
          </w:tcPr>
          <w:p w14:paraId="241AF6A7" w14:textId="6254C0E9" w:rsidR="00C659DD" w:rsidRPr="00C659DD" w:rsidRDefault="00C659DD" w:rsidP="00C659DD">
            <w:pPr>
              <w:jc w:val="center"/>
              <w:rPr>
                <w:color w:val="000000" w:themeColor="text1"/>
                <w:sz w:val="20"/>
                <w:szCs w:val="20"/>
              </w:rPr>
            </w:pPr>
            <w:r w:rsidRPr="00C659DD">
              <w:rPr>
                <w:color w:val="000000" w:themeColor="text1"/>
                <w:sz w:val="20"/>
                <w:szCs w:val="20"/>
              </w:rPr>
              <w:t>0.79</w:t>
            </w:r>
          </w:p>
        </w:tc>
        <w:tc>
          <w:tcPr>
            <w:tcW w:w="951" w:type="dxa"/>
            <w:vAlign w:val="bottom"/>
          </w:tcPr>
          <w:p w14:paraId="28209CA1" w14:textId="3EC74237" w:rsidR="00C659DD" w:rsidRPr="00C659DD" w:rsidRDefault="00C659DD" w:rsidP="00C659DD">
            <w:pPr>
              <w:jc w:val="center"/>
              <w:rPr>
                <w:color w:val="000000" w:themeColor="text1"/>
                <w:sz w:val="20"/>
                <w:szCs w:val="20"/>
              </w:rPr>
            </w:pPr>
            <w:r w:rsidRPr="00C659DD">
              <w:rPr>
                <w:color w:val="000000" w:themeColor="text1"/>
                <w:sz w:val="20"/>
                <w:szCs w:val="20"/>
              </w:rPr>
              <w:t>0.12</w:t>
            </w:r>
          </w:p>
        </w:tc>
        <w:tc>
          <w:tcPr>
            <w:tcW w:w="1308" w:type="dxa"/>
            <w:vAlign w:val="bottom"/>
          </w:tcPr>
          <w:p w14:paraId="06258C42" w14:textId="2CE63EF9" w:rsidR="00C659DD" w:rsidRPr="00C659DD" w:rsidRDefault="00C659DD" w:rsidP="00C659DD">
            <w:pPr>
              <w:jc w:val="center"/>
              <w:rPr>
                <w:color w:val="000000" w:themeColor="text1"/>
                <w:sz w:val="20"/>
                <w:szCs w:val="20"/>
              </w:rPr>
            </w:pPr>
            <w:r w:rsidRPr="00C659DD">
              <w:rPr>
                <w:color w:val="000000" w:themeColor="text1"/>
                <w:sz w:val="20"/>
                <w:szCs w:val="20"/>
              </w:rPr>
              <w:t>0.87</w:t>
            </w:r>
          </w:p>
        </w:tc>
        <w:tc>
          <w:tcPr>
            <w:tcW w:w="1265" w:type="dxa"/>
            <w:vAlign w:val="bottom"/>
          </w:tcPr>
          <w:p w14:paraId="69826331" w14:textId="259DAB3C" w:rsidR="00C659DD" w:rsidRPr="00C659DD" w:rsidRDefault="00C659DD" w:rsidP="00C659DD">
            <w:pPr>
              <w:jc w:val="center"/>
              <w:rPr>
                <w:color w:val="000000" w:themeColor="text1"/>
                <w:sz w:val="20"/>
                <w:szCs w:val="20"/>
              </w:rPr>
            </w:pPr>
            <w:r w:rsidRPr="00C659DD">
              <w:rPr>
                <w:color w:val="000000" w:themeColor="text1"/>
                <w:sz w:val="20"/>
                <w:szCs w:val="20"/>
              </w:rPr>
              <w:t>0.79</w:t>
            </w:r>
          </w:p>
        </w:tc>
        <w:tc>
          <w:tcPr>
            <w:tcW w:w="1435" w:type="dxa"/>
            <w:shd w:val="clear" w:color="auto" w:fill="auto"/>
            <w:noWrap/>
            <w:tcMar>
              <w:top w:w="15" w:type="dxa"/>
              <w:left w:w="15" w:type="dxa"/>
              <w:bottom w:w="0" w:type="dxa"/>
              <w:right w:w="15" w:type="dxa"/>
            </w:tcMar>
            <w:vAlign w:val="bottom"/>
          </w:tcPr>
          <w:p w14:paraId="39751AEB" w14:textId="2377CACF" w:rsidR="00C659DD" w:rsidRPr="00C659DD" w:rsidRDefault="00C659DD" w:rsidP="00C659DD">
            <w:pPr>
              <w:jc w:val="center"/>
              <w:rPr>
                <w:color w:val="000000" w:themeColor="text1"/>
                <w:sz w:val="20"/>
                <w:szCs w:val="20"/>
              </w:rPr>
            </w:pPr>
            <w:r w:rsidRPr="00C659DD">
              <w:rPr>
                <w:color w:val="000000" w:themeColor="text1"/>
                <w:sz w:val="20"/>
                <w:szCs w:val="20"/>
              </w:rPr>
              <w:t>0.06</w:t>
            </w:r>
          </w:p>
        </w:tc>
        <w:tc>
          <w:tcPr>
            <w:tcW w:w="1571" w:type="dxa"/>
            <w:shd w:val="clear" w:color="auto" w:fill="auto"/>
            <w:noWrap/>
            <w:tcMar>
              <w:top w:w="15" w:type="dxa"/>
              <w:left w:w="15" w:type="dxa"/>
              <w:bottom w:w="0" w:type="dxa"/>
              <w:right w:w="15" w:type="dxa"/>
            </w:tcMar>
            <w:vAlign w:val="bottom"/>
          </w:tcPr>
          <w:p w14:paraId="5C967054" w14:textId="2A688354" w:rsidR="00C659DD" w:rsidRPr="00C659DD" w:rsidRDefault="00C659DD" w:rsidP="00C659DD">
            <w:pPr>
              <w:jc w:val="center"/>
              <w:rPr>
                <w:color w:val="000000" w:themeColor="text1"/>
                <w:sz w:val="20"/>
                <w:szCs w:val="20"/>
              </w:rPr>
            </w:pPr>
            <w:r w:rsidRPr="00C659DD">
              <w:rPr>
                <w:color w:val="000000" w:themeColor="text1"/>
                <w:sz w:val="20"/>
                <w:szCs w:val="20"/>
              </w:rPr>
              <w:t>1.00</w:t>
            </w:r>
          </w:p>
        </w:tc>
      </w:tr>
      <w:tr w:rsidR="00C659DD" w:rsidRPr="00C659DD" w14:paraId="6FBC8616" w14:textId="77777777" w:rsidTr="000D1038">
        <w:trPr>
          <w:trHeight w:val="288"/>
          <w:jc w:val="center"/>
        </w:trPr>
        <w:tc>
          <w:tcPr>
            <w:tcW w:w="2012" w:type="dxa"/>
            <w:vMerge/>
            <w:vAlign w:val="center"/>
            <w:hideMark/>
          </w:tcPr>
          <w:p w14:paraId="3D193993" w14:textId="77777777" w:rsidR="00C659DD" w:rsidRPr="00C659DD" w:rsidRDefault="00C659DD" w:rsidP="00C659DD">
            <w:pPr>
              <w:jc w:val="center"/>
              <w:rPr>
                <w:b/>
                <w:bCs/>
                <w:color w:val="000000" w:themeColor="text1"/>
                <w:sz w:val="20"/>
                <w:szCs w:val="20"/>
              </w:rPr>
            </w:pPr>
          </w:p>
        </w:tc>
        <w:tc>
          <w:tcPr>
            <w:tcW w:w="2113" w:type="dxa"/>
            <w:vMerge/>
            <w:vAlign w:val="center"/>
            <w:hideMark/>
          </w:tcPr>
          <w:p w14:paraId="0BC29199" w14:textId="77777777" w:rsidR="00C659DD" w:rsidRPr="000D1038" w:rsidRDefault="00C659DD" w:rsidP="00C659DD">
            <w:pPr>
              <w:jc w:val="center"/>
              <w:rPr>
                <w:b/>
                <w:bCs/>
                <w:color w:val="000000" w:themeColor="text1"/>
                <w:sz w:val="20"/>
                <w:szCs w:val="20"/>
              </w:rPr>
            </w:pPr>
          </w:p>
        </w:tc>
        <w:tc>
          <w:tcPr>
            <w:tcW w:w="2025" w:type="dxa"/>
            <w:shd w:val="clear" w:color="auto" w:fill="auto"/>
            <w:noWrap/>
            <w:tcMar>
              <w:top w:w="15" w:type="dxa"/>
              <w:left w:w="15" w:type="dxa"/>
              <w:bottom w:w="0" w:type="dxa"/>
              <w:right w:w="15" w:type="dxa"/>
            </w:tcMar>
            <w:vAlign w:val="center"/>
            <w:hideMark/>
          </w:tcPr>
          <w:p w14:paraId="17B54E8D" w14:textId="2EBD2CB2" w:rsidR="00C659DD" w:rsidRPr="00C659DD" w:rsidRDefault="00C659DD" w:rsidP="00C659DD">
            <w:pPr>
              <w:jc w:val="center"/>
              <w:rPr>
                <w:b/>
                <w:bCs/>
                <w:color w:val="000000" w:themeColor="text1"/>
                <w:sz w:val="20"/>
                <w:szCs w:val="20"/>
              </w:rPr>
            </w:pPr>
            <w:r w:rsidRPr="00C659DD">
              <w:rPr>
                <w:b/>
                <w:bCs/>
                <w:color w:val="000000" w:themeColor="text1"/>
                <w:sz w:val="20"/>
                <w:szCs w:val="20"/>
              </w:rPr>
              <w:t>XGB</w:t>
            </w:r>
          </w:p>
          <w:p w14:paraId="42586237" w14:textId="33ECE965" w:rsidR="00C659DD" w:rsidRPr="00C659DD" w:rsidRDefault="00C659DD" w:rsidP="00C659DD">
            <w:pPr>
              <w:jc w:val="center"/>
              <w:rPr>
                <w:b/>
                <w:bCs/>
                <w:color w:val="000000" w:themeColor="text1"/>
                <w:sz w:val="20"/>
                <w:szCs w:val="20"/>
              </w:rPr>
            </w:pPr>
            <w:r w:rsidRPr="00C659DD">
              <w:rPr>
                <w:b/>
                <w:bCs/>
                <w:color w:val="000000" w:themeColor="text1"/>
                <w:sz w:val="20"/>
                <w:szCs w:val="20"/>
              </w:rPr>
              <w:t>Not Imputed</w:t>
            </w:r>
          </w:p>
        </w:tc>
        <w:tc>
          <w:tcPr>
            <w:tcW w:w="1561" w:type="dxa"/>
            <w:shd w:val="clear" w:color="auto" w:fill="auto"/>
            <w:noWrap/>
            <w:tcMar>
              <w:top w:w="15" w:type="dxa"/>
              <w:left w:w="15" w:type="dxa"/>
              <w:bottom w:w="0" w:type="dxa"/>
              <w:right w:w="15" w:type="dxa"/>
            </w:tcMar>
            <w:vAlign w:val="bottom"/>
            <w:hideMark/>
          </w:tcPr>
          <w:p w14:paraId="206FC071" w14:textId="1DD001B0" w:rsidR="00C659DD" w:rsidRPr="00C659DD" w:rsidRDefault="00C659DD" w:rsidP="00C659DD">
            <w:pPr>
              <w:jc w:val="center"/>
              <w:rPr>
                <w:color w:val="000000" w:themeColor="text1"/>
                <w:sz w:val="20"/>
                <w:szCs w:val="20"/>
              </w:rPr>
            </w:pPr>
            <w:r w:rsidRPr="00C659DD">
              <w:rPr>
                <w:color w:val="000000" w:themeColor="text1"/>
                <w:sz w:val="20"/>
                <w:szCs w:val="20"/>
              </w:rPr>
              <w:t>0.87</w:t>
            </w:r>
          </w:p>
        </w:tc>
        <w:tc>
          <w:tcPr>
            <w:tcW w:w="951" w:type="dxa"/>
            <w:vAlign w:val="bottom"/>
          </w:tcPr>
          <w:p w14:paraId="022EF3FB" w14:textId="3489B833" w:rsidR="00C659DD" w:rsidRPr="00C659DD" w:rsidRDefault="00C659DD" w:rsidP="00C659DD">
            <w:pPr>
              <w:jc w:val="center"/>
              <w:rPr>
                <w:color w:val="000000" w:themeColor="text1"/>
                <w:sz w:val="20"/>
                <w:szCs w:val="20"/>
              </w:rPr>
            </w:pPr>
            <w:r w:rsidRPr="00C659DD">
              <w:rPr>
                <w:color w:val="000000" w:themeColor="text1"/>
                <w:sz w:val="20"/>
                <w:szCs w:val="20"/>
              </w:rPr>
              <w:t>0.18</w:t>
            </w:r>
          </w:p>
        </w:tc>
        <w:tc>
          <w:tcPr>
            <w:tcW w:w="1308" w:type="dxa"/>
            <w:vAlign w:val="bottom"/>
          </w:tcPr>
          <w:p w14:paraId="5E528B12" w14:textId="6A73C3CD" w:rsidR="00C659DD" w:rsidRPr="00C659DD" w:rsidRDefault="00C659DD" w:rsidP="00C659DD">
            <w:pPr>
              <w:jc w:val="center"/>
              <w:rPr>
                <w:color w:val="000000" w:themeColor="text1"/>
                <w:sz w:val="20"/>
                <w:szCs w:val="20"/>
              </w:rPr>
            </w:pPr>
            <w:r w:rsidRPr="00C659DD">
              <w:rPr>
                <w:color w:val="000000" w:themeColor="text1"/>
                <w:sz w:val="20"/>
                <w:szCs w:val="20"/>
              </w:rPr>
              <w:t>0.87</w:t>
            </w:r>
          </w:p>
        </w:tc>
        <w:tc>
          <w:tcPr>
            <w:tcW w:w="1265" w:type="dxa"/>
            <w:vAlign w:val="bottom"/>
          </w:tcPr>
          <w:p w14:paraId="1FAE15CC" w14:textId="311A8A27" w:rsidR="00C659DD" w:rsidRPr="00C659DD" w:rsidRDefault="00C659DD" w:rsidP="00C659DD">
            <w:pPr>
              <w:jc w:val="center"/>
              <w:rPr>
                <w:color w:val="000000" w:themeColor="text1"/>
                <w:sz w:val="20"/>
                <w:szCs w:val="20"/>
              </w:rPr>
            </w:pPr>
            <w:r w:rsidRPr="00C659DD">
              <w:rPr>
                <w:color w:val="000000" w:themeColor="text1"/>
                <w:sz w:val="20"/>
                <w:szCs w:val="20"/>
              </w:rPr>
              <w:t>0.87</w:t>
            </w:r>
          </w:p>
        </w:tc>
        <w:tc>
          <w:tcPr>
            <w:tcW w:w="1435" w:type="dxa"/>
            <w:shd w:val="clear" w:color="auto" w:fill="auto"/>
            <w:noWrap/>
            <w:tcMar>
              <w:top w:w="15" w:type="dxa"/>
              <w:left w:w="15" w:type="dxa"/>
              <w:bottom w:w="0" w:type="dxa"/>
              <w:right w:w="15" w:type="dxa"/>
            </w:tcMar>
            <w:vAlign w:val="bottom"/>
          </w:tcPr>
          <w:p w14:paraId="7A366033" w14:textId="4041AF90" w:rsidR="00C659DD" w:rsidRPr="00C659DD" w:rsidRDefault="00C659DD" w:rsidP="00C659DD">
            <w:pPr>
              <w:jc w:val="center"/>
              <w:rPr>
                <w:color w:val="000000" w:themeColor="text1"/>
                <w:sz w:val="20"/>
                <w:szCs w:val="20"/>
              </w:rPr>
            </w:pPr>
            <w:r w:rsidRPr="00C659DD">
              <w:rPr>
                <w:color w:val="000000" w:themeColor="text1"/>
                <w:sz w:val="20"/>
                <w:szCs w:val="20"/>
              </w:rPr>
              <w:t>0.10</w:t>
            </w:r>
          </w:p>
        </w:tc>
        <w:tc>
          <w:tcPr>
            <w:tcW w:w="1571" w:type="dxa"/>
            <w:shd w:val="clear" w:color="auto" w:fill="auto"/>
            <w:noWrap/>
            <w:tcMar>
              <w:top w:w="15" w:type="dxa"/>
              <w:left w:w="15" w:type="dxa"/>
              <w:bottom w:w="0" w:type="dxa"/>
              <w:right w:w="15" w:type="dxa"/>
            </w:tcMar>
            <w:vAlign w:val="bottom"/>
          </w:tcPr>
          <w:p w14:paraId="13158ABA" w14:textId="5E6A4A9C" w:rsidR="00C659DD" w:rsidRPr="00C659DD" w:rsidRDefault="00C659DD" w:rsidP="00C659DD">
            <w:pPr>
              <w:jc w:val="center"/>
              <w:rPr>
                <w:color w:val="000000" w:themeColor="text1"/>
                <w:sz w:val="20"/>
                <w:szCs w:val="20"/>
              </w:rPr>
            </w:pPr>
            <w:r w:rsidRPr="00C659DD">
              <w:rPr>
                <w:color w:val="000000" w:themeColor="text1"/>
                <w:sz w:val="20"/>
                <w:szCs w:val="20"/>
              </w:rPr>
              <w:t>1.00</w:t>
            </w:r>
          </w:p>
        </w:tc>
      </w:tr>
      <w:tr w:rsidR="00C659DD" w:rsidRPr="00C659DD" w14:paraId="002891F7" w14:textId="77777777" w:rsidTr="000D1038">
        <w:trPr>
          <w:trHeight w:val="288"/>
          <w:jc w:val="center"/>
        </w:trPr>
        <w:tc>
          <w:tcPr>
            <w:tcW w:w="2012" w:type="dxa"/>
            <w:vMerge/>
            <w:vAlign w:val="center"/>
            <w:hideMark/>
          </w:tcPr>
          <w:p w14:paraId="2E70EA03" w14:textId="77777777" w:rsidR="00C659DD" w:rsidRPr="00C659DD" w:rsidRDefault="00C659DD" w:rsidP="00C659DD">
            <w:pPr>
              <w:jc w:val="center"/>
              <w:rPr>
                <w:b/>
                <w:bCs/>
                <w:color w:val="000000" w:themeColor="text1"/>
                <w:sz w:val="20"/>
                <w:szCs w:val="20"/>
              </w:rPr>
            </w:pPr>
          </w:p>
        </w:tc>
        <w:tc>
          <w:tcPr>
            <w:tcW w:w="2113" w:type="dxa"/>
            <w:vMerge w:val="restart"/>
            <w:shd w:val="clear" w:color="auto" w:fill="auto"/>
            <w:noWrap/>
            <w:tcMar>
              <w:top w:w="15" w:type="dxa"/>
              <w:left w:w="15" w:type="dxa"/>
              <w:bottom w:w="0" w:type="dxa"/>
              <w:right w:w="15" w:type="dxa"/>
            </w:tcMar>
            <w:vAlign w:val="center"/>
            <w:hideMark/>
          </w:tcPr>
          <w:p w14:paraId="3CCE3DD9" w14:textId="43B9EE03" w:rsidR="00C659DD" w:rsidRPr="000D1038" w:rsidRDefault="00C659DD" w:rsidP="00C659DD">
            <w:pPr>
              <w:jc w:val="center"/>
              <w:rPr>
                <w:b/>
                <w:bCs/>
                <w:color w:val="000000" w:themeColor="text1"/>
                <w:sz w:val="20"/>
                <w:szCs w:val="20"/>
              </w:rPr>
            </w:pPr>
            <w:r w:rsidRPr="000D1038">
              <w:rPr>
                <w:b/>
                <w:bCs/>
                <w:color w:val="000000" w:themeColor="text1"/>
                <w:sz w:val="20"/>
                <w:szCs w:val="20"/>
              </w:rPr>
              <w:t xml:space="preserve">Dialysis </w:t>
            </w:r>
            <w:r w:rsidR="000D1038" w:rsidRPr="000D1038">
              <w:rPr>
                <w:b/>
                <w:bCs/>
                <w:color w:val="000000" w:themeColor="text1"/>
                <w:sz w:val="20"/>
                <w:szCs w:val="20"/>
              </w:rPr>
              <w:t xml:space="preserve">or Death </w:t>
            </w:r>
            <w:r w:rsidRPr="000D1038">
              <w:rPr>
                <w:b/>
                <w:bCs/>
                <w:color w:val="000000" w:themeColor="text1"/>
                <w:sz w:val="20"/>
                <w:szCs w:val="20"/>
              </w:rPr>
              <w:t>at Day 3</w:t>
            </w:r>
          </w:p>
        </w:tc>
        <w:tc>
          <w:tcPr>
            <w:tcW w:w="2025" w:type="dxa"/>
            <w:shd w:val="clear" w:color="auto" w:fill="auto"/>
            <w:noWrap/>
            <w:tcMar>
              <w:top w:w="15" w:type="dxa"/>
              <w:left w:w="15" w:type="dxa"/>
              <w:bottom w:w="0" w:type="dxa"/>
              <w:right w:w="15" w:type="dxa"/>
            </w:tcMar>
            <w:vAlign w:val="center"/>
            <w:hideMark/>
          </w:tcPr>
          <w:p w14:paraId="4F276F9E" w14:textId="55392C85" w:rsidR="00C659DD" w:rsidRPr="00C659DD" w:rsidRDefault="00C659DD" w:rsidP="00C659DD">
            <w:pPr>
              <w:jc w:val="center"/>
              <w:rPr>
                <w:b/>
                <w:bCs/>
                <w:color w:val="000000" w:themeColor="text1"/>
                <w:sz w:val="20"/>
                <w:szCs w:val="20"/>
              </w:rPr>
            </w:pPr>
            <w:r w:rsidRPr="00C659DD">
              <w:rPr>
                <w:b/>
                <w:bCs/>
                <w:color w:val="000000" w:themeColor="text1"/>
                <w:sz w:val="20"/>
                <w:szCs w:val="20"/>
              </w:rPr>
              <w:t>LASSO</w:t>
            </w:r>
          </w:p>
        </w:tc>
        <w:tc>
          <w:tcPr>
            <w:tcW w:w="1561" w:type="dxa"/>
            <w:shd w:val="clear" w:color="auto" w:fill="auto"/>
            <w:noWrap/>
            <w:tcMar>
              <w:top w:w="15" w:type="dxa"/>
              <w:left w:w="15" w:type="dxa"/>
              <w:bottom w:w="0" w:type="dxa"/>
              <w:right w:w="15" w:type="dxa"/>
            </w:tcMar>
            <w:vAlign w:val="bottom"/>
            <w:hideMark/>
          </w:tcPr>
          <w:p w14:paraId="0404B0E0" w14:textId="00B7DB72" w:rsidR="00C659DD" w:rsidRPr="00C659DD" w:rsidRDefault="00C659DD" w:rsidP="00C659DD">
            <w:pPr>
              <w:jc w:val="center"/>
              <w:rPr>
                <w:color w:val="000000" w:themeColor="text1"/>
                <w:sz w:val="20"/>
                <w:szCs w:val="20"/>
              </w:rPr>
            </w:pPr>
            <w:r w:rsidRPr="00C659DD">
              <w:rPr>
                <w:color w:val="000000" w:themeColor="text1"/>
                <w:sz w:val="20"/>
                <w:szCs w:val="20"/>
              </w:rPr>
              <w:t>0.85</w:t>
            </w:r>
          </w:p>
        </w:tc>
        <w:tc>
          <w:tcPr>
            <w:tcW w:w="951" w:type="dxa"/>
            <w:vAlign w:val="bottom"/>
          </w:tcPr>
          <w:p w14:paraId="467B9E60" w14:textId="2EEA0076" w:rsidR="00C659DD" w:rsidRPr="00C659DD" w:rsidRDefault="00C659DD" w:rsidP="00C659DD">
            <w:pPr>
              <w:jc w:val="center"/>
              <w:rPr>
                <w:color w:val="000000" w:themeColor="text1"/>
                <w:sz w:val="20"/>
                <w:szCs w:val="20"/>
              </w:rPr>
            </w:pPr>
            <w:r w:rsidRPr="00C659DD">
              <w:rPr>
                <w:color w:val="000000" w:themeColor="text1"/>
                <w:sz w:val="20"/>
                <w:szCs w:val="20"/>
              </w:rPr>
              <w:t>0.34</w:t>
            </w:r>
          </w:p>
        </w:tc>
        <w:tc>
          <w:tcPr>
            <w:tcW w:w="1308" w:type="dxa"/>
            <w:vAlign w:val="bottom"/>
          </w:tcPr>
          <w:p w14:paraId="0F779DD9" w14:textId="7C681D3A" w:rsidR="00C659DD" w:rsidRPr="00C659DD" w:rsidRDefault="00C659DD" w:rsidP="00C659DD">
            <w:pPr>
              <w:jc w:val="center"/>
              <w:rPr>
                <w:color w:val="000000" w:themeColor="text1"/>
                <w:sz w:val="20"/>
                <w:szCs w:val="20"/>
              </w:rPr>
            </w:pPr>
            <w:r w:rsidRPr="00C659DD">
              <w:rPr>
                <w:color w:val="000000" w:themeColor="text1"/>
                <w:sz w:val="20"/>
                <w:szCs w:val="20"/>
              </w:rPr>
              <w:t>0.74</w:t>
            </w:r>
          </w:p>
        </w:tc>
        <w:tc>
          <w:tcPr>
            <w:tcW w:w="1265" w:type="dxa"/>
            <w:vAlign w:val="bottom"/>
          </w:tcPr>
          <w:p w14:paraId="7AEF408E" w14:textId="509ABDD1" w:rsidR="00C659DD" w:rsidRPr="00C659DD" w:rsidRDefault="00C659DD" w:rsidP="00C659DD">
            <w:pPr>
              <w:jc w:val="center"/>
              <w:rPr>
                <w:color w:val="000000" w:themeColor="text1"/>
                <w:sz w:val="20"/>
                <w:szCs w:val="20"/>
              </w:rPr>
            </w:pPr>
            <w:r w:rsidRPr="00C659DD">
              <w:rPr>
                <w:color w:val="000000" w:themeColor="text1"/>
                <w:sz w:val="20"/>
                <w:szCs w:val="20"/>
              </w:rPr>
              <w:t>0.86</w:t>
            </w:r>
          </w:p>
        </w:tc>
        <w:tc>
          <w:tcPr>
            <w:tcW w:w="1435" w:type="dxa"/>
            <w:shd w:val="clear" w:color="auto" w:fill="auto"/>
            <w:noWrap/>
            <w:tcMar>
              <w:top w:w="15" w:type="dxa"/>
              <w:left w:w="15" w:type="dxa"/>
              <w:bottom w:w="0" w:type="dxa"/>
              <w:right w:w="15" w:type="dxa"/>
            </w:tcMar>
            <w:vAlign w:val="bottom"/>
          </w:tcPr>
          <w:p w14:paraId="430238BF" w14:textId="6BEF2EC3" w:rsidR="00C659DD" w:rsidRPr="00C659DD" w:rsidRDefault="00C659DD" w:rsidP="00C659DD">
            <w:pPr>
              <w:jc w:val="center"/>
              <w:rPr>
                <w:color w:val="000000" w:themeColor="text1"/>
                <w:sz w:val="20"/>
                <w:szCs w:val="20"/>
              </w:rPr>
            </w:pPr>
            <w:r w:rsidRPr="00C659DD">
              <w:rPr>
                <w:color w:val="000000" w:themeColor="text1"/>
                <w:sz w:val="20"/>
                <w:szCs w:val="20"/>
              </w:rPr>
              <w:t>0.22</w:t>
            </w:r>
          </w:p>
        </w:tc>
        <w:tc>
          <w:tcPr>
            <w:tcW w:w="1571" w:type="dxa"/>
            <w:shd w:val="clear" w:color="auto" w:fill="auto"/>
            <w:noWrap/>
            <w:tcMar>
              <w:top w:w="15" w:type="dxa"/>
              <w:left w:w="15" w:type="dxa"/>
              <w:bottom w:w="0" w:type="dxa"/>
              <w:right w:w="15" w:type="dxa"/>
            </w:tcMar>
            <w:vAlign w:val="bottom"/>
          </w:tcPr>
          <w:p w14:paraId="4747DA24" w14:textId="5B0E0035" w:rsidR="00C659DD" w:rsidRPr="00C659DD" w:rsidRDefault="00C659DD" w:rsidP="00C659DD">
            <w:pPr>
              <w:jc w:val="center"/>
              <w:rPr>
                <w:color w:val="000000" w:themeColor="text1"/>
                <w:sz w:val="20"/>
                <w:szCs w:val="20"/>
              </w:rPr>
            </w:pPr>
            <w:r w:rsidRPr="00C659DD">
              <w:rPr>
                <w:color w:val="000000" w:themeColor="text1"/>
                <w:sz w:val="20"/>
                <w:szCs w:val="20"/>
              </w:rPr>
              <w:t>0.98</w:t>
            </w:r>
          </w:p>
        </w:tc>
      </w:tr>
      <w:tr w:rsidR="00C659DD" w:rsidRPr="00C659DD" w14:paraId="605B6E64" w14:textId="77777777" w:rsidTr="000D1038">
        <w:trPr>
          <w:trHeight w:val="288"/>
          <w:jc w:val="center"/>
        </w:trPr>
        <w:tc>
          <w:tcPr>
            <w:tcW w:w="2012" w:type="dxa"/>
            <w:vMerge/>
            <w:vAlign w:val="center"/>
            <w:hideMark/>
          </w:tcPr>
          <w:p w14:paraId="2F745991" w14:textId="77777777" w:rsidR="00C659DD" w:rsidRPr="00C659DD" w:rsidRDefault="00C659DD" w:rsidP="00C659DD">
            <w:pPr>
              <w:jc w:val="center"/>
              <w:rPr>
                <w:b/>
                <w:bCs/>
                <w:color w:val="000000" w:themeColor="text1"/>
                <w:sz w:val="20"/>
                <w:szCs w:val="20"/>
              </w:rPr>
            </w:pPr>
          </w:p>
        </w:tc>
        <w:tc>
          <w:tcPr>
            <w:tcW w:w="2113" w:type="dxa"/>
            <w:vMerge/>
            <w:vAlign w:val="center"/>
            <w:hideMark/>
          </w:tcPr>
          <w:p w14:paraId="1D9CE94B" w14:textId="77777777" w:rsidR="00C659DD" w:rsidRPr="000D1038" w:rsidRDefault="00C659DD" w:rsidP="00C659DD">
            <w:pPr>
              <w:jc w:val="center"/>
              <w:rPr>
                <w:b/>
                <w:bCs/>
                <w:color w:val="000000" w:themeColor="text1"/>
                <w:sz w:val="20"/>
                <w:szCs w:val="20"/>
              </w:rPr>
            </w:pPr>
          </w:p>
        </w:tc>
        <w:tc>
          <w:tcPr>
            <w:tcW w:w="2025" w:type="dxa"/>
            <w:shd w:val="clear" w:color="auto" w:fill="auto"/>
            <w:noWrap/>
            <w:tcMar>
              <w:top w:w="15" w:type="dxa"/>
              <w:left w:w="15" w:type="dxa"/>
              <w:bottom w:w="0" w:type="dxa"/>
              <w:right w:w="15" w:type="dxa"/>
            </w:tcMar>
            <w:vAlign w:val="center"/>
            <w:hideMark/>
          </w:tcPr>
          <w:p w14:paraId="678D4C01" w14:textId="1BB071E4" w:rsidR="00C659DD" w:rsidRPr="00C659DD" w:rsidRDefault="00C659DD" w:rsidP="00C659DD">
            <w:pPr>
              <w:jc w:val="center"/>
              <w:rPr>
                <w:b/>
                <w:bCs/>
                <w:color w:val="000000" w:themeColor="text1"/>
                <w:sz w:val="20"/>
                <w:szCs w:val="20"/>
              </w:rPr>
            </w:pPr>
            <w:r w:rsidRPr="00C659DD">
              <w:rPr>
                <w:b/>
                <w:bCs/>
                <w:color w:val="000000" w:themeColor="text1"/>
                <w:sz w:val="20"/>
                <w:szCs w:val="20"/>
              </w:rPr>
              <w:t>Logistic</w:t>
            </w:r>
          </w:p>
          <w:p w14:paraId="27AEAD67" w14:textId="3C3EBF4E" w:rsidR="00C659DD" w:rsidRPr="00C659DD" w:rsidRDefault="00C659DD" w:rsidP="00C659DD">
            <w:pPr>
              <w:jc w:val="center"/>
              <w:rPr>
                <w:b/>
                <w:bCs/>
                <w:color w:val="000000" w:themeColor="text1"/>
                <w:sz w:val="20"/>
                <w:szCs w:val="20"/>
              </w:rPr>
            </w:pPr>
            <w:r w:rsidRPr="00C659DD">
              <w:rPr>
                <w:b/>
                <w:bCs/>
                <w:color w:val="000000" w:themeColor="text1"/>
                <w:sz w:val="20"/>
                <w:szCs w:val="20"/>
              </w:rPr>
              <w:t>Regression</w:t>
            </w:r>
          </w:p>
        </w:tc>
        <w:tc>
          <w:tcPr>
            <w:tcW w:w="1561" w:type="dxa"/>
            <w:shd w:val="clear" w:color="auto" w:fill="auto"/>
            <w:noWrap/>
            <w:tcMar>
              <w:top w:w="15" w:type="dxa"/>
              <w:left w:w="15" w:type="dxa"/>
              <w:bottom w:w="0" w:type="dxa"/>
              <w:right w:w="15" w:type="dxa"/>
            </w:tcMar>
            <w:vAlign w:val="bottom"/>
            <w:hideMark/>
          </w:tcPr>
          <w:p w14:paraId="273CB05D" w14:textId="1397ED8C" w:rsidR="00C659DD" w:rsidRPr="00C659DD" w:rsidRDefault="00C659DD" w:rsidP="00C659DD">
            <w:pPr>
              <w:jc w:val="center"/>
              <w:rPr>
                <w:color w:val="000000" w:themeColor="text1"/>
                <w:sz w:val="20"/>
                <w:szCs w:val="20"/>
              </w:rPr>
            </w:pPr>
            <w:r w:rsidRPr="00C659DD">
              <w:rPr>
                <w:color w:val="000000" w:themeColor="text1"/>
                <w:sz w:val="20"/>
                <w:szCs w:val="20"/>
              </w:rPr>
              <w:t>0.67</w:t>
            </w:r>
          </w:p>
        </w:tc>
        <w:tc>
          <w:tcPr>
            <w:tcW w:w="951" w:type="dxa"/>
            <w:vAlign w:val="bottom"/>
          </w:tcPr>
          <w:p w14:paraId="3806FFA8" w14:textId="15D5D1AB" w:rsidR="00C659DD" w:rsidRPr="00C659DD" w:rsidRDefault="00C659DD" w:rsidP="00C659DD">
            <w:pPr>
              <w:jc w:val="center"/>
              <w:rPr>
                <w:color w:val="000000" w:themeColor="text1"/>
                <w:sz w:val="20"/>
                <w:szCs w:val="20"/>
              </w:rPr>
            </w:pPr>
            <w:r w:rsidRPr="00C659DD">
              <w:rPr>
                <w:color w:val="000000" w:themeColor="text1"/>
                <w:sz w:val="20"/>
                <w:szCs w:val="20"/>
              </w:rPr>
              <w:t>0.2</w:t>
            </w:r>
          </w:p>
        </w:tc>
        <w:tc>
          <w:tcPr>
            <w:tcW w:w="1308" w:type="dxa"/>
            <w:vAlign w:val="bottom"/>
          </w:tcPr>
          <w:p w14:paraId="7F8A91D1" w14:textId="5A1B4D85" w:rsidR="00C659DD" w:rsidRPr="00C659DD" w:rsidRDefault="00C659DD" w:rsidP="00C659DD">
            <w:pPr>
              <w:jc w:val="center"/>
              <w:rPr>
                <w:color w:val="000000" w:themeColor="text1"/>
                <w:sz w:val="20"/>
                <w:szCs w:val="20"/>
              </w:rPr>
            </w:pPr>
            <w:r w:rsidRPr="00C659DD">
              <w:rPr>
                <w:color w:val="000000" w:themeColor="text1"/>
                <w:sz w:val="20"/>
                <w:szCs w:val="20"/>
              </w:rPr>
              <w:t>0.82</w:t>
            </w:r>
          </w:p>
        </w:tc>
        <w:tc>
          <w:tcPr>
            <w:tcW w:w="1265" w:type="dxa"/>
            <w:vAlign w:val="bottom"/>
          </w:tcPr>
          <w:p w14:paraId="0208EB34" w14:textId="114084A8" w:rsidR="00C659DD" w:rsidRPr="00C659DD" w:rsidRDefault="00C659DD" w:rsidP="00C659DD">
            <w:pPr>
              <w:jc w:val="center"/>
              <w:rPr>
                <w:color w:val="000000" w:themeColor="text1"/>
                <w:sz w:val="20"/>
                <w:szCs w:val="20"/>
              </w:rPr>
            </w:pPr>
            <w:r w:rsidRPr="00C659DD">
              <w:rPr>
                <w:color w:val="000000" w:themeColor="text1"/>
                <w:sz w:val="20"/>
                <w:szCs w:val="20"/>
              </w:rPr>
              <w:t>0.66</w:t>
            </w:r>
          </w:p>
        </w:tc>
        <w:tc>
          <w:tcPr>
            <w:tcW w:w="1435" w:type="dxa"/>
            <w:shd w:val="clear" w:color="auto" w:fill="auto"/>
            <w:noWrap/>
            <w:tcMar>
              <w:top w:w="15" w:type="dxa"/>
              <w:left w:w="15" w:type="dxa"/>
              <w:bottom w:w="0" w:type="dxa"/>
              <w:right w:w="15" w:type="dxa"/>
            </w:tcMar>
            <w:vAlign w:val="bottom"/>
          </w:tcPr>
          <w:p w14:paraId="5E46B234" w14:textId="5212EB9C" w:rsidR="00C659DD" w:rsidRPr="00C659DD" w:rsidRDefault="00C659DD" w:rsidP="00C659DD">
            <w:pPr>
              <w:jc w:val="center"/>
              <w:rPr>
                <w:color w:val="000000" w:themeColor="text1"/>
                <w:sz w:val="20"/>
                <w:szCs w:val="20"/>
              </w:rPr>
            </w:pPr>
            <w:r w:rsidRPr="00C659DD">
              <w:rPr>
                <w:color w:val="000000" w:themeColor="text1"/>
                <w:sz w:val="20"/>
                <w:szCs w:val="20"/>
              </w:rPr>
              <w:t>0.11</w:t>
            </w:r>
          </w:p>
        </w:tc>
        <w:tc>
          <w:tcPr>
            <w:tcW w:w="1571" w:type="dxa"/>
            <w:shd w:val="clear" w:color="auto" w:fill="auto"/>
            <w:noWrap/>
            <w:tcMar>
              <w:top w:w="15" w:type="dxa"/>
              <w:left w:w="15" w:type="dxa"/>
              <w:bottom w:w="0" w:type="dxa"/>
              <w:right w:w="15" w:type="dxa"/>
            </w:tcMar>
            <w:vAlign w:val="bottom"/>
          </w:tcPr>
          <w:p w14:paraId="592F6D99" w14:textId="28F009B0" w:rsidR="00C659DD" w:rsidRPr="00C659DD" w:rsidRDefault="00C659DD" w:rsidP="00C659DD">
            <w:pPr>
              <w:jc w:val="center"/>
              <w:rPr>
                <w:color w:val="000000" w:themeColor="text1"/>
                <w:sz w:val="20"/>
                <w:szCs w:val="20"/>
              </w:rPr>
            </w:pPr>
            <w:r w:rsidRPr="00C659DD">
              <w:rPr>
                <w:color w:val="000000" w:themeColor="text1"/>
                <w:sz w:val="20"/>
                <w:szCs w:val="20"/>
              </w:rPr>
              <w:t>0.99</w:t>
            </w:r>
          </w:p>
        </w:tc>
      </w:tr>
      <w:tr w:rsidR="00C659DD" w:rsidRPr="00C659DD" w14:paraId="267DA44C" w14:textId="77777777" w:rsidTr="000D1038">
        <w:trPr>
          <w:trHeight w:val="288"/>
          <w:jc w:val="center"/>
        </w:trPr>
        <w:tc>
          <w:tcPr>
            <w:tcW w:w="2012" w:type="dxa"/>
            <w:vMerge/>
            <w:vAlign w:val="center"/>
            <w:hideMark/>
          </w:tcPr>
          <w:p w14:paraId="2EA6D995" w14:textId="77777777" w:rsidR="00C659DD" w:rsidRPr="00C659DD" w:rsidRDefault="00C659DD" w:rsidP="00C659DD">
            <w:pPr>
              <w:jc w:val="center"/>
              <w:rPr>
                <w:b/>
                <w:bCs/>
                <w:color w:val="000000" w:themeColor="text1"/>
                <w:sz w:val="20"/>
                <w:szCs w:val="20"/>
              </w:rPr>
            </w:pPr>
          </w:p>
        </w:tc>
        <w:tc>
          <w:tcPr>
            <w:tcW w:w="2113" w:type="dxa"/>
            <w:vMerge/>
            <w:vAlign w:val="center"/>
            <w:hideMark/>
          </w:tcPr>
          <w:p w14:paraId="51F5F39B" w14:textId="77777777" w:rsidR="00C659DD" w:rsidRPr="000D1038" w:rsidRDefault="00C659DD" w:rsidP="00C659DD">
            <w:pPr>
              <w:jc w:val="center"/>
              <w:rPr>
                <w:b/>
                <w:bCs/>
                <w:color w:val="000000" w:themeColor="text1"/>
                <w:sz w:val="20"/>
                <w:szCs w:val="20"/>
              </w:rPr>
            </w:pPr>
          </w:p>
        </w:tc>
        <w:tc>
          <w:tcPr>
            <w:tcW w:w="2025" w:type="dxa"/>
            <w:shd w:val="clear" w:color="auto" w:fill="auto"/>
            <w:noWrap/>
            <w:tcMar>
              <w:top w:w="15" w:type="dxa"/>
              <w:left w:w="15" w:type="dxa"/>
              <w:bottom w:w="0" w:type="dxa"/>
              <w:right w:w="15" w:type="dxa"/>
            </w:tcMar>
            <w:vAlign w:val="center"/>
            <w:hideMark/>
          </w:tcPr>
          <w:p w14:paraId="0366A27A" w14:textId="2C21D4DE" w:rsidR="00C659DD" w:rsidRPr="00C659DD" w:rsidRDefault="00C659DD" w:rsidP="00C659DD">
            <w:pPr>
              <w:jc w:val="center"/>
              <w:rPr>
                <w:b/>
                <w:bCs/>
                <w:color w:val="000000" w:themeColor="text1"/>
                <w:sz w:val="20"/>
                <w:szCs w:val="20"/>
              </w:rPr>
            </w:pPr>
            <w:r w:rsidRPr="00C659DD">
              <w:rPr>
                <w:b/>
                <w:bCs/>
                <w:color w:val="000000" w:themeColor="text1"/>
                <w:sz w:val="20"/>
                <w:szCs w:val="20"/>
              </w:rPr>
              <w:t>Random</w:t>
            </w:r>
          </w:p>
          <w:p w14:paraId="638F7047" w14:textId="65687C64" w:rsidR="00C659DD" w:rsidRPr="00C659DD" w:rsidRDefault="00C659DD" w:rsidP="00C659DD">
            <w:pPr>
              <w:jc w:val="center"/>
              <w:rPr>
                <w:b/>
                <w:bCs/>
                <w:color w:val="000000" w:themeColor="text1"/>
                <w:sz w:val="20"/>
                <w:szCs w:val="20"/>
              </w:rPr>
            </w:pPr>
            <w:r w:rsidRPr="00C659DD">
              <w:rPr>
                <w:b/>
                <w:bCs/>
                <w:color w:val="000000" w:themeColor="text1"/>
                <w:sz w:val="20"/>
                <w:szCs w:val="20"/>
              </w:rPr>
              <w:t>Forest</w:t>
            </w:r>
          </w:p>
        </w:tc>
        <w:tc>
          <w:tcPr>
            <w:tcW w:w="1561" w:type="dxa"/>
            <w:shd w:val="clear" w:color="auto" w:fill="auto"/>
            <w:noWrap/>
            <w:tcMar>
              <w:top w:w="15" w:type="dxa"/>
              <w:left w:w="15" w:type="dxa"/>
              <w:bottom w:w="0" w:type="dxa"/>
              <w:right w:w="15" w:type="dxa"/>
            </w:tcMar>
            <w:vAlign w:val="bottom"/>
            <w:hideMark/>
          </w:tcPr>
          <w:p w14:paraId="51920C86" w14:textId="55846ED0" w:rsidR="00C659DD" w:rsidRPr="00C659DD" w:rsidRDefault="00C659DD" w:rsidP="00C659DD">
            <w:pPr>
              <w:jc w:val="center"/>
              <w:rPr>
                <w:color w:val="000000" w:themeColor="text1"/>
                <w:sz w:val="20"/>
                <w:szCs w:val="20"/>
              </w:rPr>
            </w:pPr>
            <w:r w:rsidRPr="00C659DD">
              <w:rPr>
                <w:color w:val="000000" w:themeColor="text1"/>
                <w:sz w:val="20"/>
                <w:szCs w:val="20"/>
              </w:rPr>
              <w:t>0.76</w:t>
            </w:r>
          </w:p>
        </w:tc>
        <w:tc>
          <w:tcPr>
            <w:tcW w:w="951" w:type="dxa"/>
            <w:vAlign w:val="bottom"/>
          </w:tcPr>
          <w:p w14:paraId="1891E024" w14:textId="1AAF1B4E" w:rsidR="00C659DD" w:rsidRPr="00C659DD" w:rsidRDefault="00C659DD" w:rsidP="00C659DD">
            <w:pPr>
              <w:jc w:val="center"/>
              <w:rPr>
                <w:color w:val="000000" w:themeColor="text1"/>
                <w:sz w:val="20"/>
                <w:szCs w:val="20"/>
              </w:rPr>
            </w:pPr>
            <w:r w:rsidRPr="00C659DD">
              <w:rPr>
                <w:color w:val="000000" w:themeColor="text1"/>
                <w:sz w:val="20"/>
                <w:szCs w:val="20"/>
              </w:rPr>
              <w:t>0.26</w:t>
            </w:r>
          </w:p>
        </w:tc>
        <w:tc>
          <w:tcPr>
            <w:tcW w:w="1308" w:type="dxa"/>
            <w:vAlign w:val="bottom"/>
          </w:tcPr>
          <w:p w14:paraId="2F5070FD" w14:textId="2D0B17AE" w:rsidR="00C659DD" w:rsidRPr="00C659DD" w:rsidRDefault="00C659DD" w:rsidP="00C659DD">
            <w:pPr>
              <w:jc w:val="center"/>
              <w:rPr>
                <w:color w:val="000000" w:themeColor="text1"/>
                <w:sz w:val="20"/>
                <w:szCs w:val="20"/>
              </w:rPr>
            </w:pPr>
            <w:r w:rsidRPr="00C659DD">
              <w:rPr>
                <w:color w:val="000000" w:themeColor="text1"/>
                <w:sz w:val="20"/>
                <w:szCs w:val="20"/>
              </w:rPr>
              <w:t>0.80</w:t>
            </w:r>
          </w:p>
        </w:tc>
        <w:tc>
          <w:tcPr>
            <w:tcW w:w="1265" w:type="dxa"/>
            <w:vAlign w:val="bottom"/>
          </w:tcPr>
          <w:p w14:paraId="3C0B5E52" w14:textId="40C84AB1" w:rsidR="00C659DD" w:rsidRPr="00C659DD" w:rsidRDefault="00C659DD" w:rsidP="00C659DD">
            <w:pPr>
              <w:jc w:val="center"/>
              <w:rPr>
                <w:color w:val="000000" w:themeColor="text1"/>
                <w:sz w:val="20"/>
                <w:szCs w:val="20"/>
              </w:rPr>
            </w:pPr>
            <w:r w:rsidRPr="00C659DD">
              <w:rPr>
                <w:color w:val="000000" w:themeColor="text1"/>
                <w:sz w:val="20"/>
                <w:szCs w:val="20"/>
              </w:rPr>
              <w:t>0.76</w:t>
            </w:r>
          </w:p>
        </w:tc>
        <w:tc>
          <w:tcPr>
            <w:tcW w:w="1435" w:type="dxa"/>
            <w:shd w:val="clear" w:color="auto" w:fill="auto"/>
            <w:noWrap/>
            <w:tcMar>
              <w:top w:w="15" w:type="dxa"/>
              <w:left w:w="15" w:type="dxa"/>
              <w:bottom w:w="0" w:type="dxa"/>
              <w:right w:w="15" w:type="dxa"/>
            </w:tcMar>
            <w:vAlign w:val="bottom"/>
          </w:tcPr>
          <w:p w14:paraId="6AF740C7" w14:textId="3FA1E69B" w:rsidR="00C659DD" w:rsidRPr="00C659DD" w:rsidRDefault="00C659DD" w:rsidP="00C659DD">
            <w:pPr>
              <w:jc w:val="center"/>
              <w:rPr>
                <w:color w:val="000000" w:themeColor="text1"/>
                <w:sz w:val="20"/>
                <w:szCs w:val="20"/>
              </w:rPr>
            </w:pPr>
            <w:r w:rsidRPr="00C659DD">
              <w:rPr>
                <w:color w:val="000000" w:themeColor="text1"/>
                <w:sz w:val="20"/>
                <w:szCs w:val="20"/>
              </w:rPr>
              <w:t>0.15</w:t>
            </w:r>
          </w:p>
        </w:tc>
        <w:tc>
          <w:tcPr>
            <w:tcW w:w="1571" w:type="dxa"/>
            <w:shd w:val="clear" w:color="auto" w:fill="auto"/>
            <w:noWrap/>
            <w:tcMar>
              <w:top w:w="15" w:type="dxa"/>
              <w:left w:w="15" w:type="dxa"/>
              <w:bottom w:w="0" w:type="dxa"/>
              <w:right w:w="15" w:type="dxa"/>
            </w:tcMar>
            <w:vAlign w:val="bottom"/>
          </w:tcPr>
          <w:p w14:paraId="2A7CF2CD" w14:textId="5D915975" w:rsidR="00C659DD" w:rsidRPr="00C659DD" w:rsidRDefault="00C659DD" w:rsidP="00C659DD">
            <w:pPr>
              <w:jc w:val="center"/>
              <w:rPr>
                <w:color w:val="000000" w:themeColor="text1"/>
                <w:sz w:val="20"/>
                <w:szCs w:val="20"/>
              </w:rPr>
            </w:pPr>
            <w:r w:rsidRPr="00C659DD">
              <w:rPr>
                <w:color w:val="000000" w:themeColor="text1"/>
                <w:sz w:val="20"/>
                <w:szCs w:val="20"/>
              </w:rPr>
              <w:t>0.99</w:t>
            </w:r>
          </w:p>
        </w:tc>
      </w:tr>
      <w:tr w:rsidR="00C659DD" w:rsidRPr="00C659DD" w14:paraId="7E990F63" w14:textId="77777777" w:rsidTr="000D1038">
        <w:trPr>
          <w:trHeight w:val="288"/>
          <w:jc w:val="center"/>
        </w:trPr>
        <w:tc>
          <w:tcPr>
            <w:tcW w:w="2012" w:type="dxa"/>
            <w:vMerge/>
            <w:vAlign w:val="center"/>
            <w:hideMark/>
          </w:tcPr>
          <w:p w14:paraId="3D14CB28" w14:textId="77777777" w:rsidR="00C659DD" w:rsidRPr="00C659DD" w:rsidRDefault="00C659DD" w:rsidP="00C659DD">
            <w:pPr>
              <w:jc w:val="center"/>
              <w:rPr>
                <w:b/>
                <w:bCs/>
                <w:color w:val="000000" w:themeColor="text1"/>
                <w:sz w:val="20"/>
                <w:szCs w:val="20"/>
              </w:rPr>
            </w:pPr>
          </w:p>
        </w:tc>
        <w:tc>
          <w:tcPr>
            <w:tcW w:w="2113" w:type="dxa"/>
            <w:vMerge/>
            <w:vAlign w:val="center"/>
            <w:hideMark/>
          </w:tcPr>
          <w:p w14:paraId="61C28550" w14:textId="77777777" w:rsidR="00C659DD" w:rsidRPr="000D1038" w:rsidRDefault="00C659DD" w:rsidP="00C659DD">
            <w:pPr>
              <w:jc w:val="center"/>
              <w:rPr>
                <w:b/>
                <w:bCs/>
                <w:color w:val="000000" w:themeColor="text1"/>
                <w:sz w:val="20"/>
                <w:szCs w:val="20"/>
              </w:rPr>
            </w:pPr>
          </w:p>
        </w:tc>
        <w:tc>
          <w:tcPr>
            <w:tcW w:w="2025" w:type="dxa"/>
            <w:shd w:val="clear" w:color="auto" w:fill="auto"/>
            <w:noWrap/>
            <w:tcMar>
              <w:top w:w="15" w:type="dxa"/>
              <w:left w:w="15" w:type="dxa"/>
              <w:bottom w:w="0" w:type="dxa"/>
              <w:right w:w="15" w:type="dxa"/>
            </w:tcMar>
            <w:vAlign w:val="center"/>
            <w:hideMark/>
          </w:tcPr>
          <w:p w14:paraId="6AC560D3" w14:textId="063FEDC5" w:rsidR="00C659DD" w:rsidRPr="00C659DD" w:rsidRDefault="00C659DD" w:rsidP="00C659DD">
            <w:pPr>
              <w:jc w:val="center"/>
              <w:rPr>
                <w:b/>
                <w:bCs/>
                <w:color w:val="000000" w:themeColor="text1"/>
                <w:sz w:val="20"/>
                <w:szCs w:val="20"/>
              </w:rPr>
            </w:pPr>
            <w:r w:rsidRPr="00C659DD">
              <w:rPr>
                <w:b/>
                <w:bCs/>
                <w:color w:val="000000" w:themeColor="text1"/>
                <w:sz w:val="20"/>
                <w:szCs w:val="20"/>
              </w:rPr>
              <w:t>XGB</w:t>
            </w:r>
          </w:p>
          <w:p w14:paraId="7E812859" w14:textId="44BD2751" w:rsidR="00C659DD" w:rsidRPr="00C659DD" w:rsidRDefault="00C659DD" w:rsidP="00C659DD">
            <w:pPr>
              <w:jc w:val="center"/>
              <w:rPr>
                <w:b/>
                <w:bCs/>
                <w:color w:val="000000" w:themeColor="text1"/>
                <w:sz w:val="20"/>
                <w:szCs w:val="20"/>
              </w:rPr>
            </w:pPr>
            <w:r w:rsidRPr="00C659DD">
              <w:rPr>
                <w:b/>
                <w:bCs/>
                <w:color w:val="000000" w:themeColor="text1"/>
                <w:sz w:val="20"/>
                <w:szCs w:val="20"/>
              </w:rPr>
              <w:t>Imputed</w:t>
            </w:r>
          </w:p>
        </w:tc>
        <w:tc>
          <w:tcPr>
            <w:tcW w:w="1561" w:type="dxa"/>
            <w:shd w:val="clear" w:color="auto" w:fill="auto"/>
            <w:noWrap/>
            <w:tcMar>
              <w:top w:w="15" w:type="dxa"/>
              <w:left w:w="15" w:type="dxa"/>
              <w:bottom w:w="0" w:type="dxa"/>
              <w:right w:w="15" w:type="dxa"/>
            </w:tcMar>
            <w:vAlign w:val="bottom"/>
            <w:hideMark/>
          </w:tcPr>
          <w:p w14:paraId="010E5C55" w14:textId="025869F1" w:rsidR="00C659DD" w:rsidRPr="00C659DD" w:rsidRDefault="00C659DD" w:rsidP="00C659DD">
            <w:pPr>
              <w:jc w:val="center"/>
              <w:rPr>
                <w:color w:val="000000" w:themeColor="text1"/>
                <w:sz w:val="20"/>
                <w:szCs w:val="20"/>
              </w:rPr>
            </w:pPr>
            <w:r w:rsidRPr="00C659DD">
              <w:rPr>
                <w:color w:val="000000" w:themeColor="text1"/>
                <w:sz w:val="20"/>
                <w:szCs w:val="20"/>
              </w:rPr>
              <w:t>0.78</w:t>
            </w:r>
          </w:p>
        </w:tc>
        <w:tc>
          <w:tcPr>
            <w:tcW w:w="951" w:type="dxa"/>
            <w:vAlign w:val="bottom"/>
          </w:tcPr>
          <w:p w14:paraId="318F72EB" w14:textId="71DD1EF4" w:rsidR="00C659DD" w:rsidRPr="00C659DD" w:rsidRDefault="00C659DD" w:rsidP="00C659DD">
            <w:pPr>
              <w:jc w:val="center"/>
              <w:rPr>
                <w:color w:val="000000" w:themeColor="text1"/>
                <w:sz w:val="20"/>
                <w:szCs w:val="20"/>
              </w:rPr>
            </w:pPr>
            <w:r w:rsidRPr="00C659DD">
              <w:rPr>
                <w:color w:val="000000" w:themeColor="text1"/>
                <w:sz w:val="20"/>
                <w:szCs w:val="20"/>
              </w:rPr>
              <w:t>0.28</w:t>
            </w:r>
          </w:p>
        </w:tc>
        <w:tc>
          <w:tcPr>
            <w:tcW w:w="1308" w:type="dxa"/>
            <w:vAlign w:val="bottom"/>
          </w:tcPr>
          <w:p w14:paraId="67385E83" w14:textId="7447E0F4" w:rsidR="00C659DD" w:rsidRPr="00C659DD" w:rsidRDefault="00C659DD" w:rsidP="00C659DD">
            <w:pPr>
              <w:jc w:val="center"/>
              <w:rPr>
                <w:color w:val="000000" w:themeColor="text1"/>
                <w:sz w:val="20"/>
                <w:szCs w:val="20"/>
              </w:rPr>
            </w:pPr>
            <w:r w:rsidRPr="00C659DD">
              <w:rPr>
                <w:color w:val="000000" w:themeColor="text1"/>
                <w:sz w:val="20"/>
                <w:szCs w:val="20"/>
              </w:rPr>
              <w:t>0.84</w:t>
            </w:r>
          </w:p>
        </w:tc>
        <w:tc>
          <w:tcPr>
            <w:tcW w:w="1265" w:type="dxa"/>
            <w:vAlign w:val="bottom"/>
          </w:tcPr>
          <w:p w14:paraId="788EA9D1" w14:textId="4192BB9D" w:rsidR="00C659DD" w:rsidRPr="00C659DD" w:rsidRDefault="00C659DD" w:rsidP="00C659DD">
            <w:pPr>
              <w:jc w:val="center"/>
              <w:rPr>
                <w:color w:val="000000" w:themeColor="text1"/>
                <w:sz w:val="20"/>
                <w:szCs w:val="20"/>
              </w:rPr>
            </w:pPr>
            <w:r w:rsidRPr="00C659DD">
              <w:rPr>
                <w:color w:val="000000" w:themeColor="text1"/>
                <w:sz w:val="20"/>
                <w:szCs w:val="20"/>
              </w:rPr>
              <w:t>0.78</w:t>
            </w:r>
          </w:p>
        </w:tc>
        <w:tc>
          <w:tcPr>
            <w:tcW w:w="1435" w:type="dxa"/>
            <w:shd w:val="clear" w:color="auto" w:fill="auto"/>
            <w:noWrap/>
            <w:tcMar>
              <w:top w:w="15" w:type="dxa"/>
              <w:left w:w="15" w:type="dxa"/>
              <w:bottom w:w="0" w:type="dxa"/>
              <w:right w:w="15" w:type="dxa"/>
            </w:tcMar>
            <w:vAlign w:val="bottom"/>
          </w:tcPr>
          <w:p w14:paraId="1EF8DF81" w14:textId="29C4F71E" w:rsidR="00C659DD" w:rsidRPr="00C659DD" w:rsidRDefault="00C659DD" w:rsidP="00C659DD">
            <w:pPr>
              <w:jc w:val="center"/>
              <w:rPr>
                <w:color w:val="000000" w:themeColor="text1"/>
                <w:sz w:val="20"/>
                <w:szCs w:val="20"/>
              </w:rPr>
            </w:pPr>
            <w:r w:rsidRPr="00C659DD">
              <w:rPr>
                <w:color w:val="000000" w:themeColor="text1"/>
                <w:sz w:val="20"/>
                <w:szCs w:val="20"/>
              </w:rPr>
              <w:t>0.17</w:t>
            </w:r>
          </w:p>
        </w:tc>
        <w:tc>
          <w:tcPr>
            <w:tcW w:w="1571" w:type="dxa"/>
            <w:shd w:val="clear" w:color="auto" w:fill="auto"/>
            <w:noWrap/>
            <w:tcMar>
              <w:top w:w="15" w:type="dxa"/>
              <w:left w:w="15" w:type="dxa"/>
              <w:bottom w:w="0" w:type="dxa"/>
              <w:right w:w="15" w:type="dxa"/>
            </w:tcMar>
            <w:vAlign w:val="bottom"/>
          </w:tcPr>
          <w:p w14:paraId="4CA31B4D" w14:textId="1C766CFD" w:rsidR="00C659DD" w:rsidRPr="00C659DD" w:rsidRDefault="00C659DD" w:rsidP="00C659DD">
            <w:pPr>
              <w:jc w:val="center"/>
              <w:rPr>
                <w:color w:val="000000" w:themeColor="text1"/>
                <w:sz w:val="20"/>
                <w:szCs w:val="20"/>
              </w:rPr>
            </w:pPr>
            <w:r w:rsidRPr="00C659DD">
              <w:rPr>
                <w:color w:val="000000" w:themeColor="text1"/>
                <w:sz w:val="20"/>
                <w:szCs w:val="20"/>
              </w:rPr>
              <w:t>0.99</w:t>
            </w:r>
          </w:p>
        </w:tc>
      </w:tr>
      <w:tr w:rsidR="00C659DD" w:rsidRPr="00C659DD" w14:paraId="0C2DE651" w14:textId="77777777" w:rsidTr="000D1038">
        <w:trPr>
          <w:trHeight w:val="288"/>
          <w:jc w:val="center"/>
        </w:trPr>
        <w:tc>
          <w:tcPr>
            <w:tcW w:w="2012" w:type="dxa"/>
            <w:vMerge/>
            <w:vAlign w:val="center"/>
            <w:hideMark/>
          </w:tcPr>
          <w:p w14:paraId="50F04EDD" w14:textId="77777777" w:rsidR="00C659DD" w:rsidRPr="00C659DD" w:rsidRDefault="00C659DD" w:rsidP="00C659DD">
            <w:pPr>
              <w:jc w:val="center"/>
              <w:rPr>
                <w:b/>
                <w:bCs/>
                <w:color w:val="000000" w:themeColor="text1"/>
                <w:sz w:val="20"/>
                <w:szCs w:val="20"/>
              </w:rPr>
            </w:pPr>
          </w:p>
        </w:tc>
        <w:tc>
          <w:tcPr>
            <w:tcW w:w="2113" w:type="dxa"/>
            <w:vMerge/>
            <w:vAlign w:val="center"/>
            <w:hideMark/>
          </w:tcPr>
          <w:p w14:paraId="2E0E4A14" w14:textId="77777777" w:rsidR="00C659DD" w:rsidRPr="000D1038" w:rsidRDefault="00C659DD" w:rsidP="00C659DD">
            <w:pPr>
              <w:jc w:val="center"/>
              <w:rPr>
                <w:b/>
                <w:bCs/>
                <w:color w:val="000000" w:themeColor="text1"/>
                <w:sz w:val="20"/>
                <w:szCs w:val="20"/>
              </w:rPr>
            </w:pPr>
          </w:p>
        </w:tc>
        <w:tc>
          <w:tcPr>
            <w:tcW w:w="2025" w:type="dxa"/>
            <w:shd w:val="clear" w:color="auto" w:fill="auto"/>
            <w:noWrap/>
            <w:tcMar>
              <w:top w:w="15" w:type="dxa"/>
              <w:left w:w="15" w:type="dxa"/>
              <w:bottom w:w="0" w:type="dxa"/>
              <w:right w:w="15" w:type="dxa"/>
            </w:tcMar>
            <w:vAlign w:val="center"/>
            <w:hideMark/>
          </w:tcPr>
          <w:p w14:paraId="04843E69" w14:textId="26015714" w:rsidR="00C659DD" w:rsidRPr="00C659DD" w:rsidRDefault="00C659DD" w:rsidP="00C659DD">
            <w:pPr>
              <w:jc w:val="center"/>
              <w:rPr>
                <w:b/>
                <w:bCs/>
                <w:color w:val="000000" w:themeColor="text1"/>
                <w:sz w:val="20"/>
                <w:szCs w:val="20"/>
              </w:rPr>
            </w:pPr>
            <w:r w:rsidRPr="00C659DD">
              <w:rPr>
                <w:b/>
                <w:bCs/>
                <w:color w:val="000000" w:themeColor="text1"/>
                <w:sz w:val="20"/>
                <w:szCs w:val="20"/>
              </w:rPr>
              <w:t>XGB</w:t>
            </w:r>
          </w:p>
          <w:p w14:paraId="753CBA47" w14:textId="0942F075" w:rsidR="00C659DD" w:rsidRPr="00C659DD" w:rsidRDefault="00C659DD" w:rsidP="00C659DD">
            <w:pPr>
              <w:jc w:val="center"/>
              <w:rPr>
                <w:b/>
                <w:bCs/>
                <w:color w:val="000000" w:themeColor="text1"/>
                <w:sz w:val="20"/>
                <w:szCs w:val="20"/>
              </w:rPr>
            </w:pPr>
            <w:r w:rsidRPr="00C659DD">
              <w:rPr>
                <w:b/>
                <w:bCs/>
                <w:color w:val="000000" w:themeColor="text1"/>
                <w:sz w:val="20"/>
                <w:szCs w:val="20"/>
              </w:rPr>
              <w:t>Not Imputed</w:t>
            </w:r>
          </w:p>
        </w:tc>
        <w:tc>
          <w:tcPr>
            <w:tcW w:w="1561" w:type="dxa"/>
            <w:shd w:val="clear" w:color="auto" w:fill="auto"/>
            <w:noWrap/>
            <w:tcMar>
              <w:top w:w="15" w:type="dxa"/>
              <w:left w:w="15" w:type="dxa"/>
              <w:bottom w:w="0" w:type="dxa"/>
              <w:right w:w="15" w:type="dxa"/>
            </w:tcMar>
            <w:vAlign w:val="bottom"/>
            <w:hideMark/>
          </w:tcPr>
          <w:p w14:paraId="698668C4" w14:textId="3077086E" w:rsidR="00C659DD" w:rsidRPr="00C659DD" w:rsidRDefault="00C659DD" w:rsidP="00C659DD">
            <w:pPr>
              <w:jc w:val="center"/>
              <w:rPr>
                <w:color w:val="000000" w:themeColor="text1"/>
                <w:sz w:val="20"/>
                <w:szCs w:val="20"/>
              </w:rPr>
            </w:pPr>
            <w:r w:rsidRPr="00C659DD">
              <w:rPr>
                <w:color w:val="000000" w:themeColor="text1"/>
                <w:sz w:val="20"/>
                <w:szCs w:val="20"/>
              </w:rPr>
              <w:t>0.79</w:t>
            </w:r>
          </w:p>
        </w:tc>
        <w:tc>
          <w:tcPr>
            <w:tcW w:w="951" w:type="dxa"/>
            <w:vAlign w:val="bottom"/>
          </w:tcPr>
          <w:p w14:paraId="6764689C" w14:textId="5FF7C6B7" w:rsidR="00C659DD" w:rsidRPr="00C659DD" w:rsidRDefault="00C659DD" w:rsidP="00C659DD">
            <w:pPr>
              <w:jc w:val="center"/>
              <w:rPr>
                <w:color w:val="000000" w:themeColor="text1"/>
                <w:sz w:val="20"/>
                <w:szCs w:val="20"/>
              </w:rPr>
            </w:pPr>
            <w:r w:rsidRPr="00C659DD">
              <w:rPr>
                <w:color w:val="000000" w:themeColor="text1"/>
                <w:sz w:val="20"/>
                <w:szCs w:val="20"/>
              </w:rPr>
              <w:t>0.31</w:t>
            </w:r>
          </w:p>
        </w:tc>
        <w:tc>
          <w:tcPr>
            <w:tcW w:w="1308" w:type="dxa"/>
            <w:vAlign w:val="bottom"/>
          </w:tcPr>
          <w:p w14:paraId="120E15C5" w14:textId="54C1FBC3" w:rsidR="00C659DD" w:rsidRPr="00C659DD" w:rsidRDefault="00C659DD" w:rsidP="00C659DD">
            <w:pPr>
              <w:jc w:val="center"/>
              <w:rPr>
                <w:color w:val="000000" w:themeColor="text1"/>
                <w:sz w:val="20"/>
                <w:szCs w:val="20"/>
              </w:rPr>
            </w:pPr>
            <w:r w:rsidRPr="00C659DD">
              <w:rPr>
                <w:color w:val="000000" w:themeColor="text1"/>
                <w:sz w:val="20"/>
                <w:szCs w:val="20"/>
              </w:rPr>
              <w:t>0.90</w:t>
            </w:r>
          </w:p>
        </w:tc>
        <w:tc>
          <w:tcPr>
            <w:tcW w:w="1265" w:type="dxa"/>
            <w:vAlign w:val="bottom"/>
          </w:tcPr>
          <w:p w14:paraId="4165EC06" w14:textId="32FA5546" w:rsidR="00C659DD" w:rsidRPr="00C659DD" w:rsidRDefault="00C659DD" w:rsidP="00C659DD">
            <w:pPr>
              <w:jc w:val="center"/>
              <w:rPr>
                <w:color w:val="000000" w:themeColor="text1"/>
                <w:sz w:val="20"/>
                <w:szCs w:val="20"/>
              </w:rPr>
            </w:pPr>
            <w:r w:rsidRPr="00C659DD">
              <w:rPr>
                <w:color w:val="000000" w:themeColor="text1"/>
                <w:sz w:val="20"/>
                <w:szCs w:val="20"/>
              </w:rPr>
              <w:t>0.79</w:t>
            </w:r>
          </w:p>
        </w:tc>
        <w:tc>
          <w:tcPr>
            <w:tcW w:w="1435" w:type="dxa"/>
            <w:shd w:val="clear" w:color="auto" w:fill="auto"/>
            <w:noWrap/>
            <w:tcMar>
              <w:top w:w="15" w:type="dxa"/>
              <w:left w:w="15" w:type="dxa"/>
              <w:bottom w:w="0" w:type="dxa"/>
              <w:right w:w="15" w:type="dxa"/>
            </w:tcMar>
            <w:vAlign w:val="bottom"/>
          </w:tcPr>
          <w:p w14:paraId="646E1592" w14:textId="5CAA0A4F" w:rsidR="00C659DD" w:rsidRPr="00C659DD" w:rsidRDefault="00C659DD" w:rsidP="00C659DD">
            <w:pPr>
              <w:jc w:val="center"/>
              <w:rPr>
                <w:color w:val="000000" w:themeColor="text1"/>
                <w:sz w:val="20"/>
                <w:szCs w:val="20"/>
              </w:rPr>
            </w:pPr>
            <w:r w:rsidRPr="00C659DD">
              <w:rPr>
                <w:color w:val="000000" w:themeColor="text1"/>
                <w:sz w:val="20"/>
                <w:szCs w:val="20"/>
              </w:rPr>
              <w:t>0.18</w:t>
            </w:r>
          </w:p>
        </w:tc>
        <w:tc>
          <w:tcPr>
            <w:tcW w:w="1571" w:type="dxa"/>
            <w:shd w:val="clear" w:color="auto" w:fill="auto"/>
            <w:noWrap/>
            <w:tcMar>
              <w:top w:w="15" w:type="dxa"/>
              <w:left w:w="15" w:type="dxa"/>
              <w:bottom w:w="0" w:type="dxa"/>
              <w:right w:w="15" w:type="dxa"/>
            </w:tcMar>
            <w:vAlign w:val="bottom"/>
          </w:tcPr>
          <w:p w14:paraId="6E3E713B" w14:textId="5201B173" w:rsidR="00C659DD" w:rsidRPr="00C659DD" w:rsidRDefault="00C659DD" w:rsidP="00C659DD">
            <w:pPr>
              <w:jc w:val="center"/>
              <w:rPr>
                <w:color w:val="000000" w:themeColor="text1"/>
                <w:sz w:val="20"/>
                <w:szCs w:val="20"/>
              </w:rPr>
            </w:pPr>
            <w:r w:rsidRPr="00C659DD">
              <w:rPr>
                <w:color w:val="000000" w:themeColor="text1"/>
                <w:sz w:val="20"/>
                <w:szCs w:val="20"/>
              </w:rPr>
              <w:t>0.99</w:t>
            </w:r>
          </w:p>
        </w:tc>
      </w:tr>
      <w:tr w:rsidR="00C659DD" w:rsidRPr="00C659DD" w14:paraId="0A345140" w14:textId="77777777" w:rsidTr="000D1038">
        <w:trPr>
          <w:trHeight w:val="288"/>
          <w:jc w:val="center"/>
        </w:trPr>
        <w:tc>
          <w:tcPr>
            <w:tcW w:w="2012" w:type="dxa"/>
            <w:vMerge/>
            <w:vAlign w:val="center"/>
            <w:hideMark/>
          </w:tcPr>
          <w:p w14:paraId="57E976BC" w14:textId="77777777" w:rsidR="00C659DD" w:rsidRPr="00C659DD" w:rsidRDefault="00C659DD" w:rsidP="00C659DD">
            <w:pPr>
              <w:jc w:val="center"/>
              <w:rPr>
                <w:b/>
                <w:bCs/>
                <w:color w:val="000000" w:themeColor="text1"/>
                <w:sz w:val="20"/>
                <w:szCs w:val="20"/>
              </w:rPr>
            </w:pPr>
          </w:p>
        </w:tc>
        <w:tc>
          <w:tcPr>
            <w:tcW w:w="2113" w:type="dxa"/>
            <w:vMerge w:val="restart"/>
            <w:shd w:val="clear" w:color="auto" w:fill="auto"/>
            <w:noWrap/>
            <w:tcMar>
              <w:top w:w="15" w:type="dxa"/>
              <w:left w:w="15" w:type="dxa"/>
              <w:bottom w:w="0" w:type="dxa"/>
              <w:right w:w="15" w:type="dxa"/>
            </w:tcMar>
            <w:vAlign w:val="center"/>
            <w:hideMark/>
          </w:tcPr>
          <w:p w14:paraId="327CE4D0" w14:textId="62B96838" w:rsidR="00C659DD" w:rsidRPr="000D1038" w:rsidRDefault="00C659DD" w:rsidP="00C659DD">
            <w:pPr>
              <w:jc w:val="center"/>
              <w:rPr>
                <w:b/>
                <w:bCs/>
                <w:color w:val="000000" w:themeColor="text1"/>
                <w:sz w:val="20"/>
                <w:szCs w:val="20"/>
              </w:rPr>
            </w:pPr>
            <w:r w:rsidRPr="000D1038">
              <w:rPr>
                <w:b/>
                <w:bCs/>
                <w:color w:val="000000" w:themeColor="text1"/>
                <w:sz w:val="20"/>
                <w:szCs w:val="20"/>
              </w:rPr>
              <w:t xml:space="preserve">Dialysis </w:t>
            </w:r>
            <w:r w:rsidR="000D1038" w:rsidRPr="000D1038">
              <w:rPr>
                <w:b/>
                <w:bCs/>
                <w:color w:val="000000" w:themeColor="text1"/>
                <w:sz w:val="20"/>
                <w:szCs w:val="20"/>
              </w:rPr>
              <w:t xml:space="preserve">or Death </w:t>
            </w:r>
            <w:r w:rsidRPr="000D1038">
              <w:rPr>
                <w:b/>
                <w:bCs/>
                <w:color w:val="000000" w:themeColor="text1"/>
                <w:sz w:val="20"/>
                <w:szCs w:val="20"/>
              </w:rPr>
              <w:t>at Day 5</w:t>
            </w:r>
          </w:p>
        </w:tc>
        <w:tc>
          <w:tcPr>
            <w:tcW w:w="2025" w:type="dxa"/>
            <w:shd w:val="clear" w:color="auto" w:fill="auto"/>
            <w:noWrap/>
            <w:tcMar>
              <w:top w:w="15" w:type="dxa"/>
              <w:left w:w="15" w:type="dxa"/>
              <w:bottom w:w="0" w:type="dxa"/>
              <w:right w:w="15" w:type="dxa"/>
            </w:tcMar>
            <w:vAlign w:val="center"/>
            <w:hideMark/>
          </w:tcPr>
          <w:p w14:paraId="7C62C338" w14:textId="4E587FEA" w:rsidR="00C659DD" w:rsidRPr="00C659DD" w:rsidRDefault="00C659DD" w:rsidP="00C659DD">
            <w:pPr>
              <w:jc w:val="center"/>
              <w:rPr>
                <w:b/>
                <w:bCs/>
                <w:color w:val="000000" w:themeColor="text1"/>
                <w:sz w:val="20"/>
                <w:szCs w:val="20"/>
              </w:rPr>
            </w:pPr>
            <w:r w:rsidRPr="00C659DD">
              <w:rPr>
                <w:b/>
                <w:bCs/>
                <w:color w:val="000000" w:themeColor="text1"/>
                <w:sz w:val="20"/>
                <w:szCs w:val="20"/>
              </w:rPr>
              <w:t>LASSO</w:t>
            </w:r>
          </w:p>
        </w:tc>
        <w:tc>
          <w:tcPr>
            <w:tcW w:w="1561" w:type="dxa"/>
            <w:shd w:val="clear" w:color="auto" w:fill="auto"/>
            <w:noWrap/>
            <w:tcMar>
              <w:top w:w="15" w:type="dxa"/>
              <w:left w:w="15" w:type="dxa"/>
              <w:bottom w:w="0" w:type="dxa"/>
              <w:right w:w="15" w:type="dxa"/>
            </w:tcMar>
            <w:vAlign w:val="bottom"/>
            <w:hideMark/>
          </w:tcPr>
          <w:p w14:paraId="31A1F669" w14:textId="36AEE90F" w:rsidR="00C659DD" w:rsidRPr="00C659DD" w:rsidRDefault="00C659DD" w:rsidP="00C659DD">
            <w:pPr>
              <w:jc w:val="center"/>
              <w:rPr>
                <w:color w:val="000000" w:themeColor="text1"/>
                <w:sz w:val="20"/>
                <w:szCs w:val="20"/>
              </w:rPr>
            </w:pPr>
            <w:r w:rsidRPr="00C659DD">
              <w:rPr>
                <w:color w:val="000000" w:themeColor="text1"/>
                <w:sz w:val="20"/>
                <w:szCs w:val="20"/>
              </w:rPr>
              <w:t>0.75</w:t>
            </w:r>
          </w:p>
        </w:tc>
        <w:tc>
          <w:tcPr>
            <w:tcW w:w="951" w:type="dxa"/>
            <w:vAlign w:val="bottom"/>
          </w:tcPr>
          <w:p w14:paraId="04E2871D" w14:textId="737DE378" w:rsidR="00C659DD" w:rsidRPr="00C659DD" w:rsidRDefault="00C659DD" w:rsidP="00C659DD">
            <w:pPr>
              <w:jc w:val="center"/>
              <w:rPr>
                <w:color w:val="000000" w:themeColor="text1"/>
                <w:sz w:val="20"/>
                <w:szCs w:val="20"/>
              </w:rPr>
            </w:pPr>
            <w:r w:rsidRPr="00C659DD">
              <w:rPr>
                <w:color w:val="000000" w:themeColor="text1"/>
                <w:sz w:val="20"/>
                <w:szCs w:val="20"/>
              </w:rPr>
              <w:t>0.4</w:t>
            </w:r>
          </w:p>
        </w:tc>
        <w:tc>
          <w:tcPr>
            <w:tcW w:w="1308" w:type="dxa"/>
            <w:vAlign w:val="bottom"/>
          </w:tcPr>
          <w:p w14:paraId="016608A2" w14:textId="431F7AB2" w:rsidR="00C659DD" w:rsidRPr="00C659DD" w:rsidRDefault="00C659DD" w:rsidP="00C659DD">
            <w:pPr>
              <w:jc w:val="center"/>
              <w:rPr>
                <w:color w:val="000000" w:themeColor="text1"/>
                <w:sz w:val="20"/>
                <w:szCs w:val="20"/>
              </w:rPr>
            </w:pPr>
            <w:r w:rsidRPr="00C659DD">
              <w:rPr>
                <w:color w:val="000000" w:themeColor="text1"/>
                <w:sz w:val="20"/>
                <w:szCs w:val="20"/>
              </w:rPr>
              <w:t>0.87</w:t>
            </w:r>
          </w:p>
        </w:tc>
        <w:tc>
          <w:tcPr>
            <w:tcW w:w="1265" w:type="dxa"/>
            <w:vAlign w:val="bottom"/>
          </w:tcPr>
          <w:p w14:paraId="4265CF96" w14:textId="2803AC32" w:rsidR="00C659DD" w:rsidRPr="00C659DD" w:rsidRDefault="00C659DD" w:rsidP="00C659DD">
            <w:pPr>
              <w:jc w:val="center"/>
              <w:rPr>
                <w:color w:val="000000" w:themeColor="text1"/>
                <w:sz w:val="20"/>
                <w:szCs w:val="20"/>
              </w:rPr>
            </w:pPr>
            <w:r w:rsidRPr="00C659DD">
              <w:rPr>
                <w:color w:val="000000" w:themeColor="text1"/>
                <w:sz w:val="20"/>
                <w:szCs w:val="20"/>
              </w:rPr>
              <w:t>0.74</w:t>
            </w:r>
          </w:p>
        </w:tc>
        <w:tc>
          <w:tcPr>
            <w:tcW w:w="1435" w:type="dxa"/>
            <w:shd w:val="clear" w:color="auto" w:fill="auto"/>
            <w:noWrap/>
            <w:tcMar>
              <w:top w:w="15" w:type="dxa"/>
              <w:left w:w="15" w:type="dxa"/>
              <w:bottom w:w="0" w:type="dxa"/>
              <w:right w:w="15" w:type="dxa"/>
            </w:tcMar>
            <w:vAlign w:val="bottom"/>
          </w:tcPr>
          <w:p w14:paraId="2D76EB38" w14:textId="5F784A98" w:rsidR="00C659DD" w:rsidRPr="00C659DD" w:rsidRDefault="00C659DD" w:rsidP="00C659DD">
            <w:pPr>
              <w:jc w:val="center"/>
              <w:rPr>
                <w:color w:val="000000" w:themeColor="text1"/>
                <w:sz w:val="20"/>
                <w:szCs w:val="20"/>
              </w:rPr>
            </w:pPr>
            <w:r w:rsidRPr="00C659DD">
              <w:rPr>
                <w:color w:val="000000" w:themeColor="text1"/>
                <w:sz w:val="20"/>
                <w:szCs w:val="20"/>
              </w:rPr>
              <w:t>0.26</w:t>
            </w:r>
          </w:p>
        </w:tc>
        <w:tc>
          <w:tcPr>
            <w:tcW w:w="1571" w:type="dxa"/>
            <w:shd w:val="clear" w:color="auto" w:fill="auto"/>
            <w:noWrap/>
            <w:tcMar>
              <w:top w:w="15" w:type="dxa"/>
              <w:left w:w="15" w:type="dxa"/>
              <w:bottom w:w="0" w:type="dxa"/>
              <w:right w:w="15" w:type="dxa"/>
            </w:tcMar>
            <w:vAlign w:val="bottom"/>
          </w:tcPr>
          <w:p w14:paraId="462A8B5A" w14:textId="635F5AF1" w:rsidR="00C659DD" w:rsidRPr="00C659DD" w:rsidRDefault="00C659DD" w:rsidP="00C659DD">
            <w:pPr>
              <w:jc w:val="center"/>
              <w:rPr>
                <w:color w:val="000000" w:themeColor="text1"/>
                <w:sz w:val="20"/>
                <w:szCs w:val="20"/>
              </w:rPr>
            </w:pPr>
            <w:r w:rsidRPr="00C659DD">
              <w:rPr>
                <w:color w:val="000000" w:themeColor="text1"/>
                <w:sz w:val="20"/>
                <w:szCs w:val="20"/>
              </w:rPr>
              <w:t>0.98</w:t>
            </w:r>
          </w:p>
        </w:tc>
      </w:tr>
      <w:tr w:rsidR="00C659DD" w:rsidRPr="00C659DD" w14:paraId="6A001B40" w14:textId="77777777" w:rsidTr="000D1038">
        <w:trPr>
          <w:trHeight w:val="288"/>
          <w:jc w:val="center"/>
        </w:trPr>
        <w:tc>
          <w:tcPr>
            <w:tcW w:w="2012" w:type="dxa"/>
            <w:vMerge/>
            <w:vAlign w:val="center"/>
            <w:hideMark/>
          </w:tcPr>
          <w:p w14:paraId="141DC9C9" w14:textId="77777777" w:rsidR="00C659DD" w:rsidRPr="00C659DD" w:rsidRDefault="00C659DD" w:rsidP="00C659DD">
            <w:pPr>
              <w:jc w:val="center"/>
              <w:rPr>
                <w:b/>
                <w:bCs/>
                <w:color w:val="000000" w:themeColor="text1"/>
                <w:sz w:val="20"/>
                <w:szCs w:val="20"/>
              </w:rPr>
            </w:pPr>
          </w:p>
        </w:tc>
        <w:tc>
          <w:tcPr>
            <w:tcW w:w="2113" w:type="dxa"/>
            <w:vMerge/>
            <w:vAlign w:val="center"/>
            <w:hideMark/>
          </w:tcPr>
          <w:p w14:paraId="55D2ED13" w14:textId="77777777" w:rsidR="00C659DD" w:rsidRPr="000D1038" w:rsidRDefault="00C659DD" w:rsidP="00C659DD">
            <w:pPr>
              <w:jc w:val="center"/>
              <w:rPr>
                <w:b/>
                <w:bCs/>
                <w:color w:val="000000" w:themeColor="text1"/>
                <w:sz w:val="20"/>
                <w:szCs w:val="20"/>
              </w:rPr>
            </w:pPr>
          </w:p>
        </w:tc>
        <w:tc>
          <w:tcPr>
            <w:tcW w:w="2025" w:type="dxa"/>
            <w:shd w:val="clear" w:color="auto" w:fill="auto"/>
            <w:noWrap/>
            <w:tcMar>
              <w:top w:w="15" w:type="dxa"/>
              <w:left w:w="15" w:type="dxa"/>
              <w:bottom w:w="0" w:type="dxa"/>
              <w:right w:w="15" w:type="dxa"/>
            </w:tcMar>
            <w:vAlign w:val="center"/>
            <w:hideMark/>
          </w:tcPr>
          <w:p w14:paraId="07F09171" w14:textId="7515E0D6" w:rsidR="00C659DD" w:rsidRPr="00C659DD" w:rsidRDefault="00C659DD" w:rsidP="00C659DD">
            <w:pPr>
              <w:jc w:val="center"/>
              <w:rPr>
                <w:b/>
                <w:bCs/>
                <w:color w:val="000000" w:themeColor="text1"/>
                <w:sz w:val="20"/>
                <w:szCs w:val="20"/>
              </w:rPr>
            </w:pPr>
            <w:r w:rsidRPr="00C659DD">
              <w:rPr>
                <w:b/>
                <w:bCs/>
                <w:color w:val="000000" w:themeColor="text1"/>
                <w:sz w:val="20"/>
                <w:szCs w:val="20"/>
              </w:rPr>
              <w:t>Logistic</w:t>
            </w:r>
          </w:p>
          <w:p w14:paraId="17DDCF91" w14:textId="6B04607E" w:rsidR="00C659DD" w:rsidRPr="00C659DD" w:rsidRDefault="00C659DD" w:rsidP="00C659DD">
            <w:pPr>
              <w:jc w:val="center"/>
              <w:rPr>
                <w:b/>
                <w:bCs/>
                <w:color w:val="000000" w:themeColor="text1"/>
                <w:sz w:val="20"/>
                <w:szCs w:val="20"/>
              </w:rPr>
            </w:pPr>
            <w:r w:rsidRPr="00C659DD">
              <w:rPr>
                <w:b/>
                <w:bCs/>
                <w:color w:val="000000" w:themeColor="text1"/>
                <w:sz w:val="20"/>
                <w:szCs w:val="20"/>
              </w:rPr>
              <w:t>Regression</w:t>
            </w:r>
          </w:p>
        </w:tc>
        <w:tc>
          <w:tcPr>
            <w:tcW w:w="1561" w:type="dxa"/>
            <w:shd w:val="clear" w:color="auto" w:fill="auto"/>
            <w:noWrap/>
            <w:tcMar>
              <w:top w:w="15" w:type="dxa"/>
              <w:left w:w="15" w:type="dxa"/>
              <w:bottom w:w="0" w:type="dxa"/>
              <w:right w:w="15" w:type="dxa"/>
            </w:tcMar>
            <w:vAlign w:val="bottom"/>
            <w:hideMark/>
          </w:tcPr>
          <w:p w14:paraId="127CA0A8" w14:textId="1365086C" w:rsidR="00C659DD" w:rsidRPr="00C659DD" w:rsidRDefault="00C659DD" w:rsidP="00C659DD">
            <w:pPr>
              <w:jc w:val="center"/>
              <w:rPr>
                <w:color w:val="000000" w:themeColor="text1"/>
                <w:sz w:val="20"/>
                <w:szCs w:val="20"/>
              </w:rPr>
            </w:pPr>
            <w:r w:rsidRPr="00C659DD">
              <w:rPr>
                <w:color w:val="000000" w:themeColor="text1"/>
                <w:sz w:val="20"/>
                <w:szCs w:val="20"/>
              </w:rPr>
              <w:t>0.79</w:t>
            </w:r>
          </w:p>
        </w:tc>
        <w:tc>
          <w:tcPr>
            <w:tcW w:w="951" w:type="dxa"/>
            <w:vAlign w:val="bottom"/>
          </w:tcPr>
          <w:p w14:paraId="44098AC3" w14:textId="06319B12" w:rsidR="00C659DD" w:rsidRPr="00C659DD" w:rsidRDefault="00C659DD" w:rsidP="00C659DD">
            <w:pPr>
              <w:jc w:val="center"/>
              <w:rPr>
                <w:color w:val="000000" w:themeColor="text1"/>
                <w:sz w:val="20"/>
                <w:szCs w:val="20"/>
              </w:rPr>
            </w:pPr>
            <w:r w:rsidRPr="00C659DD">
              <w:rPr>
                <w:color w:val="000000" w:themeColor="text1"/>
                <w:sz w:val="20"/>
                <w:szCs w:val="20"/>
              </w:rPr>
              <w:t>0.37</w:t>
            </w:r>
          </w:p>
        </w:tc>
        <w:tc>
          <w:tcPr>
            <w:tcW w:w="1308" w:type="dxa"/>
            <w:vAlign w:val="bottom"/>
          </w:tcPr>
          <w:p w14:paraId="3D1D4696" w14:textId="4FAF6170" w:rsidR="00C659DD" w:rsidRPr="00C659DD" w:rsidRDefault="00C659DD" w:rsidP="00C659DD">
            <w:pPr>
              <w:jc w:val="center"/>
              <w:rPr>
                <w:color w:val="000000" w:themeColor="text1"/>
                <w:sz w:val="20"/>
                <w:szCs w:val="20"/>
              </w:rPr>
            </w:pPr>
            <w:r w:rsidRPr="00C659DD">
              <w:rPr>
                <w:color w:val="000000" w:themeColor="text1"/>
                <w:sz w:val="20"/>
                <w:szCs w:val="20"/>
              </w:rPr>
              <w:t>0.67</w:t>
            </w:r>
          </w:p>
        </w:tc>
        <w:tc>
          <w:tcPr>
            <w:tcW w:w="1265" w:type="dxa"/>
            <w:vAlign w:val="bottom"/>
          </w:tcPr>
          <w:p w14:paraId="2729C9FA" w14:textId="6617F8D1" w:rsidR="00C659DD" w:rsidRPr="00C659DD" w:rsidRDefault="00C659DD" w:rsidP="00C659DD">
            <w:pPr>
              <w:jc w:val="center"/>
              <w:rPr>
                <w:color w:val="000000" w:themeColor="text1"/>
                <w:sz w:val="20"/>
                <w:szCs w:val="20"/>
              </w:rPr>
            </w:pPr>
            <w:r w:rsidRPr="00C659DD">
              <w:rPr>
                <w:color w:val="000000" w:themeColor="text1"/>
                <w:sz w:val="20"/>
                <w:szCs w:val="20"/>
              </w:rPr>
              <w:t>0.80</w:t>
            </w:r>
          </w:p>
        </w:tc>
        <w:tc>
          <w:tcPr>
            <w:tcW w:w="1435" w:type="dxa"/>
            <w:shd w:val="clear" w:color="auto" w:fill="auto"/>
            <w:noWrap/>
            <w:tcMar>
              <w:top w:w="15" w:type="dxa"/>
              <w:left w:w="15" w:type="dxa"/>
              <w:bottom w:w="0" w:type="dxa"/>
              <w:right w:w="15" w:type="dxa"/>
            </w:tcMar>
            <w:vAlign w:val="bottom"/>
          </w:tcPr>
          <w:p w14:paraId="522BFEA3" w14:textId="639264F0" w:rsidR="00C659DD" w:rsidRPr="00C659DD" w:rsidRDefault="00C659DD" w:rsidP="00C659DD">
            <w:pPr>
              <w:jc w:val="center"/>
              <w:rPr>
                <w:color w:val="000000" w:themeColor="text1"/>
                <w:sz w:val="20"/>
                <w:szCs w:val="20"/>
              </w:rPr>
            </w:pPr>
            <w:r w:rsidRPr="00C659DD">
              <w:rPr>
                <w:color w:val="000000" w:themeColor="text1"/>
                <w:sz w:val="20"/>
                <w:szCs w:val="20"/>
              </w:rPr>
              <w:t>0.26</w:t>
            </w:r>
          </w:p>
        </w:tc>
        <w:tc>
          <w:tcPr>
            <w:tcW w:w="1571" w:type="dxa"/>
            <w:shd w:val="clear" w:color="auto" w:fill="auto"/>
            <w:noWrap/>
            <w:tcMar>
              <w:top w:w="15" w:type="dxa"/>
              <w:left w:w="15" w:type="dxa"/>
              <w:bottom w:w="0" w:type="dxa"/>
              <w:right w:w="15" w:type="dxa"/>
            </w:tcMar>
            <w:vAlign w:val="bottom"/>
          </w:tcPr>
          <w:p w14:paraId="7CD48722" w14:textId="6A3E5A2A" w:rsidR="00C659DD" w:rsidRPr="00C659DD" w:rsidRDefault="00C659DD" w:rsidP="00C659DD">
            <w:pPr>
              <w:jc w:val="center"/>
              <w:rPr>
                <w:color w:val="000000" w:themeColor="text1"/>
                <w:sz w:val="20"/>
                <w:szCs w:val="20"/>
              </w:rPr>
            </w:pPr>
            <w:r w:rsidRPr="00C659DD">
              <w:rPr>
                <w:color w:val="000000" w:themeColor="text1"/>
                <w:sz w:val="20"/>
                <w:szCs w:val="20"/>
              </w:rPr>
              <w:t>0.96</w:t>
            </w:r>
          </w:p>
        </w:tc>
      </w:tr>
      <w:tr w:rsidR="00C659DD" w:rsidRPr="00C659DD" w14:paraId="50B34005" w14:textId="77777777" w:rsidTr="000D1038">
        <w:trPr>
          <w:trHeight w:val="288"/>
          <w:jc w:val="center"/>
        </w:trPr>
        <w:tc>
          <w:tcPr>
            <w:tcW w:w="2012" w:type="dxa"/>
            <w:vMerge/>
            <w:vAlign w:val="center"/>
            <w:hideMark/>
          </w:tcPr>
          <w:p w14:paraId="212264BB" w14:textId="77777777" w:rsidR="00C659DD" w:rsidRPr="00C659DD" w:rsidRDefault="00C659DD" w:rsidP="00C659DD">
            <w:pPr>
              <w:jc w:val="center"/>
              <w:rPr>
                <w:b/>
                <w:bCs/>
                <w:color w:val="000000" w:themeColor="text1"/>
                <w:sz w:val="20"/>
                <w:szCs w:val="20"/>
              </w:rPr>
            </w:pPr>
          </w:p>
        </w:tc>
        <w:tc>
          <w:tcPr>
            <w:tcW w:w="2113" w:type="dxa"/>
            <w:vMerge/>
            <w:vAlign w:val="center"/>
            <w:hideMark/>
          </w:tcPr>
          <w:p w14:paraId="3F7F24CA" w14:textId="77777777" w:rsidR="00C659DD" w:rsidRPr="000D1038" w:rsidRDefault="00C659DD" w:rsidP="00C659DD">
            <w:pPr>
              <w:jc w:val="center"/>
              <w:rPr>
                <w:b/>
                <w:bCs/>
                <w:color w:val="000000" w:themeColor="text1"/>
                <w:sz w:val="20"/>
                <w:szCs w:val="20"/>
              </w:rPr>
            </w:pPr>
          </w:p>
        </w:tc>
        <w:tc>
          <w:tcPr>
            <w:tcW w:w="2025" w:type="dxa"/>
            <w:shd w:val="clear" w:color="auto" w:fill="auto"/>
            <w:noWrap/>
            <w:tcMar>
              <w:top w:w="15" w:type="dxa"/>
              <w:left w:w="15" w:type="dxa"/>
              <w:bottom w:w="0" w:type="dxa"/>
              <w:right w:w="15" w:type="dxa"/>
            </w:tcMar>
            <w:vAlign w:val="center"/>
            <w:hideMark/>
          </w:tcPr>
          <w:p w14:paraId="4DDC20C1" w14:textId="0C42658C" w:rsidR="00C659DD" w:rsidRPr="00C659DD" w:rsidRDefault="00C659DD" w:rsidP="00C659DD">
            <w:pPr>
              <w:jc w:val="center"/>
              <w:rPr>
                <w:b/>
                <w:bCs/>
                <w:color w:val="000000" w:themeColor="text1"/>
                <w:sz w:val="20"/>
                <w:szCs w:val="20"/>
              </w:rPr>
            </w:pPr>
            <w:r w:rsidRPr="00C659DD">
              <w:rPr>
                <w:b/>
                <w:bCs/>
                <w:color w:val="000000" w:themeColor="text1"/>
                <w:sz w:val="20"/>
                <w:szCs w:val="20"/>
              </w:rPr>
              <w:t>Random</w:t>
            </w:r>
          </w:p>
          <w:p w14:paraId="0BB31E78" w14:textId="64B7B5E5" w:rsidR="00C659DD" w:rsidRPr="00C659DD" w:rsidRDefault="00C659DD" w:rsidP="00C659DD">
            <w:pPr>
              <w:jc w:val="center"/>
              <w:rPr>
                <w:b/>
                <w:bCs/>
                <w:color w:val="000000" w:themeColor="text1"/>
                <w:sz w:val="20"/>
                <w:szCs w:val="20"/>
              </w:rPr>
            </w:pPr>
            <w:r w:rsidRPr="00C659DD">
              <w:rPr>
                <w:b/>
                <w:bCs/>
                <w:color w:val="000000" w:themeColor="text1"/>
                <w:sz w:val="20"/>
                <w:szCs w:val="20"/>
              </w:rPr>
              <w:t>Forest</w:t>
            </w:r>
          </w:p>
        </w:tc>
        <w:tc>
          <w:tcPr>
            <w:tcW w:w="1561" w:type="dxa"/>
            <w:shd w:val="clear" w:color="auto" w:fill="auto"/>
            <w:noWrap/>
            <w:tcMar>
              <w:top w:w="15" w:type="dxa"/>
              <w:left w:w="15" w:type="dxa"/>
              <w:bottom w:w="0" w:type="dxa"/>
              <w:right w:w="15" w:type="dxa"/>
            </w:tcMar>
            <w:vAlign w:val="bottom"/>
            <w:hideMark/>
          </w:tcPr>
          <w:p w14:paraId="6319FB8C" w14:textId="0A2ADA3D" w:rsidR="00C659DD" w:rsidRPr="00C659DD" w:rsidRDefault="00C659DD" w:rsidP="00C659DD">
            <w:pPr>
              <w:jc w:val="center"/>
              <w:rPr>
                <w:color w:val="000000" w:themeColor="text1"/>
                <w:sz w:val="20"/>
                <w:szCs w:val="20"/>
              </w:rPr>
            </w:pPr>
            <w:r w:rsidRPr="00C659DD">
              <w:rPr>
                <w:color w:val="000000" w:themeColor="text1"/>
                <w:sz w:val="20"/>
                <w:szCs w:val="20"/>
              </w:rPr>
              <w:t>0.77</w:t>
            </w:r>
          </w:p>
        </w:tc>
        <w:tc>
          <w:tcPr>
            <w:tcW w:w="951" w:type="dxa"/>
            <w:vAlign w:val="bottom"/>
          </w:tcPr>
          <w:p w14:paraId="77D1F8BA" w14:textId="59425699" w:rsidR="00C659DD" w:rsidRPr="00C659DD" w:rsidRDefault="00C659DD" w:rsidP="00C659DD">
            <w:pPr>
              <w:jc w:val="center"/>
              <w:rPr>
                <w:color w:val="000000" w:themeColor="text1"/>
                <w:sz w:val="20"/>
                <w:szCs w:val="20"/>
              </w:rPr>
            </w:pPr>
            <w:r w:rsidRPr="00C659DD">
              <w:rPr>
                <w:color w:val="000000" w:themeColor="text1"/>
                <w:sz w:val="20"/>
                <w:szCs w:val="20"/>
              </w:rPr>
              <w:t>0.39</w:t>
            </w:r>
          </w:p>
        </w:tc>
        <w:tc>
          <w:tcPr>
            <w:tcW w:w="1308" w:type="dxa"/>
            <w:vAlign w:val="bottom"/>
          </w:tcPr>
          <w:p w14:paraId="4D3FFDA7" w14:textId="4435BBBE" w:rsidR="00C659DD" w:rsidRPr="00C659DD" w:rsidRDefault="00C659DD" w:rsidP="00C659DD">
            <w:pPr>
              <w:jc w:val="center"/>
              <w:rPr>
                <w:color w:val="000000" w:themeColor="text1"/>
                <w:sz w:val="20"/>
                <w:szCs w:val="20"/>
              </w:rPr>
            </w:pPr>
            <w:r w:rsidRPr="00C659DD">
              <w:rPr>
                <w:color w:val="000000" w:themeColor="text1"/>
                <w:sz w:val="20"/>
                <w:szCs w:val="20"/>
              </w:rPr>
              <w:t>0.79</w:t>
            </w:r>
          </w:p>
        </w:tc>
        <w:tc>
          <w:tcPr>
            <w:tcW w:w="1265" w:type="dxa"/>
            <w:vAlign w:val="bottom"/>
          </w:tcPr>
          <w:p w14:paraId="2AF2DE7D" w14:textId="6E3EE851" w:rsidR="00C659DD" w:rsidRPr="00C659DD" w:rsidRDefault="00C659DD" w:rsidP="00C659DD">
            <w:pPr>
              <w:jc w:val="center"/>
              <w:rPr>
                <w:color w:val="000000" w:themeColor="text1"/>
                <w:sz w:val="20"/>
                <w:szCs w:val="20"/>
              </w:rPr>
            </w:pPr>
            <w:r w:rsidRPr="00C659DD">
              <w:rPr>
                <w:color w:val="000000" w:themeColor="text1"/>
                <w:sz w:val="20"/>
                <w:szCs w:val="20"/>
              </w:rPr>
              <w:t>0.76</w:t>
            </w:r>
          </w:p>
        </w:tc>
        <w:tc>
          <w:tcPr>
            <w:tcW w:w="1435" w:type="dxa"/>
            <w:shd w:val="clear" w:color="auto" w:fill="auto"/>
            <w:noWrap/>
            <w:tcMar>
              <w:top w:w="15" w:type="dxa"/>
              <w:left w:w="15" w:type="dxa"/>
              <w:bottom w:w="0" w:type="dxa"/>
              <w:right w:w="15" w:type="dxa"/>
            </w:tcMar>
            <w:vAlign w:val="bottom"/>
          </w:tcPr>
          <w:p w14:paraId="76D40605" w14:textId="5C99C3CB" w:rsidR="00C659DD" w:rsidRPr="00C659DD" w:rsidRDefault="00C659DD" w:rsidP="00C659DD">
            <w:pPr>
              <w:jc w:val="center"/>
              <w:rPr>
                <w:color w:val="000000" w:themeColor="text1"/>
                <w:sz w:val="20"/>
                <w:szCs w:val="20"/>
              </w:rPr>
            </w:pPr>
            <w:r w:rsidRPr="00C659DD">
              <w:rPr>
                <w:color w:val="000000" w:themeColor="text1"/>
                <w:sz w:val="20"/>
                <w:szCs w:val="20"/>
              </w:rPr>
              <w:t>0.26</w:t>
            </w:r>
          </w:p>
        </w:tc>
        <w:tc>
          <w:tcPr>
            <w:tcW w:w="1571" w:type="dxa"/>
            <w:shd w:val="clear" w:color="auto" w:fill="auto"/>
            <w:noWrap/>
            <w:tcMar>
              <w:top w:w="15" w:type="dxa"/>
              <w:left w:w="15" w:type="dxa"/>
              <w:bottom w:w="0" w:type="dxa"/>
              <w:right w:w="15" w:type="dxa"/>
            </w:tcMar>
            <w:vAlign w:val="bottom"/>
          </w:tcPr>
          <w:p w14:paraId="3EF7D7B1" w14:textId="359ABC9B" w:rsidR="00C659DD" w:rsidRPr="00C659DD" w:rsidRDefault="00C659DD" w:rsidP="00C659DD">
            <w:pPr>
              <w:jc w:val="center"/>
              <w:rPr>
                <w:color w:val="000000" w:themeColor="text1"/>
                <w:sz w:val="20"/>
                <w:szCs w:val="20"/>
              </w:rPr>
            </w:pPr>
            <w:r w:rsidRPr="00C659DD">
              <w:rPr>
                <w:color w:val="000000" w:themeColor="text1"/>
                <w:sz w:val="20"/>
                <w:szCs w:val="20"/>
              </w:rPr>
              <w:t>0.97</w:t>
            </w:r>
          </w:p>
        </w:tc>
      </w:tr>
      <w:tr w:rsidR="00C659DD" w:rsidRPr="00C659DD" w14:paraId="42BDCF1C" w14:textId="77777777" w:rsidTr="000D1038">
        <w:trPr>
          <w:trHeight w:val="288"/>
          <w:jc w:val="center"/>
        </w:trPr>
        <w:tc>
          <w:tcPr>
            <w:tcW w:w="2012" w:type="dxa"/>
            <w:vMerge/>
            <w:vAlign w:val="center"/>
            <w:hideMark/>
          </w:tcPr>
          <w:p w14:paraId="07ABF0E3" w14:textId="77777777" w:rsidR="00C659DD" w:rsidRPr="00C659DD" w:rsidRDefault="00C659DD" w:rsidP="00C659DD">
            <w:pPr>
              <w:jc w:val="center"/>
              <w:rPr>
                <w:b/>
                <w:bCs/>
                <w:color w:val="000000" w:themeColor="text1"/>
                <w:sz w:val="20"/>
                <w:szCs w:val="20"/>
              </w:rPr>
            </w:pPr>
          </w:p>
        </w:tc>
        <w:tc>
          <w:tcPr>
            <w:tcW w:w="2113" w:type="dxa"/>
            <w:vMerge/>
            <w:vAlign w:val="center"/>
            <w:hideMark/>
          </w:tcPr>
          <w:p w14:paraId="6A44EB9C" w14:textId="77777777" w:rsidR="00C659DD" w:rsidRPr="000D1038" w:rsidRDefault="00C659DD" w:rsidP="00C659DD">
            <w:pPr>
              <w:jc w:val="center"/>
              <w:rPr>
                <w:b/>
                <w:bCs/>
                <w:color w:val="000000" w:themeColor="text1"/>
                <w:sz w:val="20"/>
                <w:szCs w:val="20"/>
              </w:rPr>
            </w:pPr>
          </w:p>
        </w:tc>
        <w:tc>
          <w:tcPr>
            <w:tcW w:w="2025" w:type="dxa"/>
            <w:shd w:val="clear" w:color="auto" w:fill="auto"/>
            <w:noWrap/>
            <w:tcMar>
              <w:top w:w="15" w:type="dxa"/>
              <w:left w:w="15" w:type="dxa"/>
              <w:bottom w:w="0" w:type="dxa"/>
              <w:right w:w="15" w:type="dxa"/>
            </w:tcMar>
            <w:vAlign w:val="center"/>
            <w:hideMark/>
          </w:tcPr>
          <w:p w14:paraId="207B87DF" w14:textId="7A4EA19B" w:rsidR="00C659DD" w:rsidRPr="00C659DD" w:rsidRDefault="00C659DD" w:rsidP="00C659DD">
            <w:pPr>
              <w:jc w:val="center"/>
              <w:rPr>
                <w:b/>
                <w:bCs/>
                <w:color w:val="000000" w:themeColor="text1"/>
                <w:sz w:val="20"/>
                <w:szCs w:val="20"/>
              </w:rPr>
            </w:pPr>
            <w:r w:rsidRPr="00C659DD">
              <w:rPr>
                <w:b/>
                <w:bCs/>
                <w:color w:val="000000" w:themeColor="text1"/>
                <w:sz w:val="20"/>
                <w:szCs w:val="20"/>
              </w:rPr>
              <w:t>XGB</w:t>
            </w:r>
          </w:p>
          <w:p w14:paraId="710FB3E2" w14:textId="6573888D" w:rsidR="00C659DD" w:rsidRPr="00C659DD" w:rsidRDefault="00C659DD" w:rsidP="00C659DD">
            <w:pPr>
              <w:jc w:val="center"/>
              <w:rPr>
                <w:b/>
                <w:bCs/>
                <w:color w:val="000000" w:themeColor="text1"/>
                <w:sz w:val="20"/>
                <w:szCs w:val="20"/>
              </w:rPr>
            </w:pPr>
            <w:r w:rsidRPr="00C659DD">
              <w:rPr>
                <w:b/>
                <w:bCs/>
                <w:color w:val="000000" w:themeColor="text1"/>
                <w:sz w:val="20"/>
                <w:szCs w:val="20"/>
              </w:rPr>
              <w:t>Imputed</w:t>
            </w:r>
          </w:p>
        </w:tc>
        <w:tc>
          <w:tcPr>
            <w:tcW w:w="1561" w:type="dxa"/>
            <w:shd w:val="clear" w:color="auto" w:fill="auto"/>
            <w:noWrap/>
            <w:tcMar>
              <w:top w:w="15" w:type="dxa"/>
              <w:left w:w="15" w:type="dxa"/>
              <w:bottom w:w="0" w:type="dxa"/>
              <w:right w:w="15" w:type="dxa"/>
            </w:tcMar>
            <w:vAlign w:val="bottom"/>
            <w:hideMark/>
          </w:tcPr>
          <w:p w14:paraId="6F569A46" w14:textId="734DD2A1" w:rsidR="00C659DD" w:rsidRPr="00C659DD" w:rsidRDefault="00C659DD" w:rsidP="00C659DD">
            <w:pPr>
              <w:jc w:val="center"/>
              <w:rPr>
                <w:color w:val="000000" w:themeColor="text1"/>
                <w:sz w:val="20"/>
                <w:szCs w:val="20"/>
              </w:rPr>
            </w:pPr>
            <w:r w:rsidRPr="00C659DD">
              <w:rPr>
                <w:color w:val="000000" w:themeColor="text1"/>
                <w:sz w:val="20"/>
                <w:szCs w:val="20"/>
              </w:rPr>
              <w:t>0.8</w:t>
            </w:r>
          </w:p>
        </w:tc>
        <w:tc>
          <w:tcPr>
            <w:tcW w:w="951" w:type="dxa"/>
            <w:vAlign w:val="bottom"/>
          </w:tcPr>
          <w:p w14:paraId="40C9AF26" w14:textId="03308442" w:rsidR="00C659DD" w:rsidRPr="00C659DD" w:rsidRDefault="00C659DD" w:rsidP="00C659DD">
            <w:pPr>
              <w:jc w:val="center"/>
              <w:rPr>
                <w:color w:val="000000" w:themeColor="text1"/>
                <w:sz w:val="20"/>
                <w:szCs w:val="20"/>
              </w:rPr>
            </w:pPr>
            <w:r w:rsidRPr="00C659DD">
              <w:rPr>
                <w:color w:val="000000" w:themeColor="text1"/>
                <w:sz w:val="20"/>
                <w:szCs w:val="20"/>
              </w:rPr>
              <w:t>0.43</w:t>
            </w:r>
          </w:p>
        </w:tc>
        <w:tc>
          <w:tcPr>
            <w:tcW w:w="1308" w:type="dxa"/>
            <w:vAlign w:val="bottom"/>
          </w:tcPr>
          <w:p w14:paraId="1451282A" w14:textId="597BEE61" w:rsidR="00C659DD" w:rsidRPr="00C659DD" w:rsidRDefault="00C659DD" w:rsidP="00C659DD">
            <w:pPr>
              <w:jc w:val="center"/>
              <w:rPr>
                <w:color w:val="000000" w:themeColor="text1"/>
                <w:sz w:val="20"/>
                <w:szCs w:val="20"/>
              </w:rPr>
            </w:pPr>
            <w:r w:rsidRPr="00C659DD">
              <w:rPr>
                <w:color w:val="000000" w:themeColor="text1"/>
                <w:sz w:val="20"/>
                <w:szCs w:val="20"/>
              </w:rPr>
              <w:t>0.79</w:t>
            </w:r>
          </w:p>
        </w:tc>
        <w:tc>
          <w:tcPr>
            <w:tcW w:w="1265" w:type="dxa"/>
            <w:vAlign w:val="bottom"/>
          </w:tcPr>
          <w:p w14:paraId="087E8131" w14:textId="45DD1FFA" w:rsidR="00C659DD" w:rsidRPr="00C659DD" w:rsidRDefault="00C659DD" w:rsidP="00C659DD">
            <w:pPr>
              <w:jc w:val="center"/>
              <w:rPr>
                <w:color w:val="000000" w:themeColor="text1"/>
                <w:sz w:val="20"/>
                <w:szCs w:val="20"/>
              </w:rPr>
            </w:pPr>
            <w:r w:rsidRPr="00C659DD">
              <w:rPr>
                <w:color w:val="000000" w:themeColor="text1"/>
                <w:sz w:val="20"/>
                <w:szCs w:val="20"/>
              </w:rPr>
              <w:t>0.80</w:t>
            </w:r>
          </w:p>
        </w:tc>
        <w:tc>
          <w:tcPr>
            <w:tcW w:w="1435" w:type="dxa"/>
            <w:shd w:val="clear" w:color="auto" w:fill="auto"/>
            <w:noWrap/>
            <w:tcMar>
              <w:top w:w="15" w:type="dxa"/>
              <w:left w:w="15" w:type="dxa"/>
              <w:bottom w:w="0" w:type="dxa"/>
              <w:right w:w="15" w:type="dxa"/>
            </w:tcMar>
            <w:vAlign w:val="bottom"/>
          </w:tcPr>
          <w:p w14:paraId="68696451" w14:textId="1FC8BD0A" w:rsidR="00C659DD" w:rsidRPr="00C659DD" w:rsidRDefault="00C659DD" w:rsidP="00C659DD">
            <w:pPr>
              <w:jc w:val="center"/>
              <w:rPr>
                <w:color w:val="000000" w:themeColor="text1"/>
                <w:sz w:val="20"/>
                <w:szCs w:val="20"/>
              </w:rPr>
            </w:pPr>
            <w:r w:rsidRPr="00C659DD">
              <w:rPr>
                <w:color w:val="000000" w:themeColor="text1"/>
                <w:sz w:val="20"/>
                <w:szCs w:val="20"/>
              </w:rPr>
              <w:t>0.29</w:t>
            </w:r>
          </w:p>
        </w:tc>
        <w:tc>
          <w:tcPr>
            <w:tcW w:w="1571" w:type="dxa"/>
            <w:shd w:val="clear" w:color="auto" w:fill="auto"/>
            <w:noWrap/>
            <w:tcMar>
              <w:top w:w="15" w:type="dxa"/>
              <w:left w:w="15" w:type="dxa"/>
              <w:bottom w:w="0" w:type="dxa"/>
              <w:right w:w="15" w:type="dxa"/>
            </w:tcMar>
            <w:vAlign w:val="bottom"/>
          </w:tcPr>
          <w:p w14:paraId="2E3A5F0E" w14:textId="7039F3E6" w:rsidR="00C659DD" w:rsidRPr="00C659DD" w:rsidRDefault="00C659DD" w:rsidP="00C659DD">
            <w:pPr>
              <w:jc w:val="center"/>
              <w:rPr>
                <w:color w:val="000000" w:themeColor="text1"/>
                <w:sz w:val="20"/>
                <w:szCs w:val="20"/>
              </w:rPr>
            </w:pPr>
            <w:r w:rsidRPr="00C659DD">
              <w:rPr>
                <w:color w:val="000000" w:themeColor="text1"/>
                <w:sz w:val="20"/>
                <w:szCs w:val="20"/>
              </w:rPr>
              <w:t>0.97</w:t>
            </w:r>
          </w:p>
        </w:tc>
      </w:tr>
      <w:tr w:rsidR="00C659DD" w:rsidRPr="00C659DD" w14:paraId="658ABBCA" w14:textId="77777777" w:rsidTr="000D1038">
        <w:trPr>
          <w:trHeight w:val="288"/>
          <w:jc w:val="center"/>
        </w:trPr>
        <w:tc>
          <w:tcPr>
            <w:tcW w:w="2012" w:type="dxa"/>
            <w:vMerge/>
            <w:vAlign w:val="center"/>
            <w:hideMark/>
          </w:tcPr>
          <w:p w14:paraId="06BF37BF" w14:textId="77777777" w:rsidR="00C659DD" w:rsidRPr="00C659DD" w:rsidRDefault="00C659DD" w:rsidP="00C659DD">
            <w:pPr>
              <w:jc w:val="center"/>
              <w:rPr>
                <w:b/>
                <w:bCs/>
                <w:color w:val="000000" w:themeColor="text1"/>
                <w:sz w:val="20"/>
                <w:szCs w:val="20"/>
              </w:rPr>
            </w:pPr>
          </w:p>
        </w:tc>
        <w:tc>
          <w:tcPr>
            <w:tcW w:w="2113" w:type="dxa"/>
            <w:vMerge/>
            <w:vAlign w:val="center"/>
            <w:hideMark/>
          </w:tcPr>
          <w:p w14:paraId="70CA544E" w14:textId="77777777" w:rsidR="00C659DD" w:rsidRPr="000D1038" w:rsidRDefault="00C659DD" w:rsidP="00C659DD">
            <w:pPr>
              <w:jc w:val="center"/>
              <w:rPr>
                <w:b/>
                <w:bCs/>
                <w:color w:val="000000" w:themeColor="text1"/>
                <w:sz w:val="20"/>
                <w:szCs w:val="20"/>
              </w:rPr>
            </w:pPr>
          </w:p>
        </w:tc>
        <w:tc>
          <w:tcPr>
            <w:tcW w:w="2025" w:type="dxa"/>
            <w:shd w:val="clear" w:color="auto" w:fill="auto"/>
            <w:noWrap/>
            <w:tcMar>
              <w:top w:w="15" w:type="dxa"/>
              <w:left w:w="15" w:type="dxa"/>
              <w:bottom w:w="0" w:type="dxa"/>
              <w:right w:w="15" w:type="dxa"/>
            </w:tcMar>
            <w:vAlign w:val="center"/>
            <w:hideMark/>
          </w:tcPr>
          <w:p w14:paraId="7237B000" w14:textId="15DA3BEF" w:rsidR="00C659DD" w:rsidRPr="00C659DD" w:rsidRDefault="00C659DD" w:rsidP="00C659DD">
            <w:pPr>
              <w:jc w:val="center"/>
              <w:rPr>
                <w:b/>
                <w:bCs/>
                <w:color w:val="000000" w:themeColor="text1"/>
                <w:sz w:val="20"/>
                <w:szCs w:val="20"/>
              </w:rPr>
            </w:pPr>
            <w:r w:rsidRPr="00C659DD">
              <w:rPr>
                <w:b/>
                <w:bCs/>
                <w:color w:val="000000" w:themeColor="text1"/>
                <w:sz w:val="20"/>
                <w:szCs w:val="20"/>
              </w:rPr>
              <w:t>XGB</w:t>
            </w:r>
          </w:p>
          <w:p w14:paraId="1D111DD6" w14:textId="78864F0E" w:rsidR="00C659DD" w:rsidRPr="00C659DD" w:rsidRDefault="00C659DD" w:rsidP="00C659DD">
            <w:pPr>
              <w:jc w:val="center"/>
              <w:rPr>
                <w:b/>
                <w:bCs/>
                <w:color w:val="000000" w:themeColor="text1"/>
                <w:sz w:val="20"/>
                <w:szCs w:val="20"/>
              </w:rPr>
            </w:pPr>
            <w:r w:rsidRPr="00C659DD">
              <w:rPr>
                <w:b/>
                <w:bCs/>
                <w:color w:val="000000" w:themeColor="text1"/>
                <w:sz w:val="20"/>
                <w:szCs w:val="20"/>
              </w:rPr>
              <w:t>Not Imputed</w:t>
            </w:r>
          </w:p>
        </w:tc>
        <w:tc>
          <w:tcPr>
            <w:tcW w:w="1561" w:type="dxa"/>
            <w:shd w:val="clear" w:color="auto" w:fill="auto"/>
            <w:noWrap/>
            <w:tcMar>
              <w:top w:w="15" w:type="dxa"/>
              <w:left w:w="15" w:type="dxa"/>
              <w:bottom w:w="0" w:type="dxa"/>
              <w:right w:w="15" w:type="dxa"/>
            </w:tcMar>
            <w:vAlign w:val="bottom"/>
            <w:hideMark/>
          </w:tcPr>
          <w:p w14:paraId="36FA24DC" w14:textId="20210CBF" w:rsidR="00C659DD" w:rsidRPr="00C659DD" w:rsidRDefault="00C659DD" w:rsidP="00C659DD">
            <w:pPr>
              <w:jc w:val="center"/>
              <w:rPr>
                <w:color w:val="000000" w:themeColor="text1"/>
                <w:sz w:val="20"/>
                <w:szCs w:val="20"/>
              </w:rPr>
            </w:pPr>
            <w:r w:rsidRPr="00C659DD">
              <w:rPr>
                <w:color w:val="000000" w:themeColor="text1"/>
                <w:sz w:val="20"/>
                <w:szCs w:val="20"/>
              </w:rPr>
              <w:t>0.79</w:t>
            </w:r>
          </w:p>
        </w:tc>
        <w:tc>
          <w:tcPr>
            <w:tcW w:w="951" w:type="dxa"/>
            <w:vAlign w:val="bottom"/>
          </w:tcPr>
          <w:p w14:paraId="62DA90BF" w14:textId="1BAD4E4A" w:rsidR="00C659DD" w:rsidRPr="00C659DD" w:rsidRDefault="00C659DD" w:rsidP="00C659DD">
            <w:pPr>
              <w:jc w:val="center"/>
              <w:rPr>
                <w:color w:val="000000" w:themeColor="text1"/>
                <w:sz w:val="20"/>
                <w:szCs w:val="20"/>
              </w:rPr>
            </w:pPr>
            <w:r w:rsidRPr="00C659DD">
              <w:rPr>
                <w:color w:val="000000" w:themeColor="text1"/>
                <w:sz w:val="20"/>
                <w:szCs w:val="20"/>
              </w:rPr>
              <w:t>0.43</w:t>
            </w:r>
          </w:p>
        </w:tc>
        <w:tc>
          <w:tcPr>
            <w:tcW w:w="1308" w:type="dxa"/>
            <w:vAlign w:val="bottom"/>
          </w:tcPr>
          <w:p w14:paraId="75EFD3DD" w14:textId="58B2BAAF" w:rsidR="00C659DD" w:rsidRPr="00C659DD" w:rsidRDefault="00C659DD" w:rsidP="00C659DD">
            <w:pPr>
              <w:jc w:val="center"/>
              <w:rPr>
                <w:color w:val="000000" w:themeColor="text1"/>
                <w:sz w:val="20"/>
                <w:szCs w:val="20"/>
              </w:rPr>
            </w:pPr>
            <w:r w:rsidRPr="00C659DD">
              <w:rPr>
                <w:color w:val="000000" w:themeColor="text1"/>
                <w:sz w:val="20"/>
                <w:szCs w:val="20"/>
              </w:rPr>
              <w:t>0.84</w:t>
            </w:r>
          </w:p>
        </w:tc>
        <w:tc>
          <w:tcPr>
            <w:tcW w:w="1265" w:type="dxa"/>
            <w:vAlign w:val="bottom"/>
          </w:tcPr>
          <w:p w14:paraId="0C9FB562" w14:textId="3234B064" w:rsidR="00C659DD" w:rsidRPr="00C659DD" w:rsidRDefault="00C659DD" w:rsidP="00C659DD">
            <w:pPr>
              <w:jc w:val="center"/>
              <w:rPr>
                <w:color w:val="000000" w:themeColor="text1"/>
                <w:sz w:val="20"/>
                <w:szCs w:val="20"/>
              </w:rPr>
            </w:pPr>
            <w:r w:rsidRPr="00C659DD">
              <w:rPr>
                <w:color w:val="000000" w:themeColor="text1"/>
                <w:sz w:val="20"/>
                <w:szCs w:val="20"/>
              </w:rPr>
              <w:t>0.79</w:t>
            </w:r>
          </w:p>
        </w:tc>
        <w:tc>
          <w:tcPr>
            <w:tcW w:w="1435" w:type="dxa"/>
            <w:shd w:val="clear" w:color="auto" w:fill="auto"/>
            <w:noWrap/>
            <w:tcMar>
              <w:top w:w="15" w:type="dxa"/>
              <w:left w:w="15" w:type="dxa"/>
              <w:bottom w:w="0" w:type="dxa"/>
              <w:right w:w="15" w:type="dxa"/>
            </w:tcMar>
            <w:vAlign w:val="bottom"/>
          </w:tcPr>
          <w:p w14:paraId="3564D08F" w14:textId="304D1E3B" w:rsidR="00C659DD" w:rsidRPr="00C659DD" w:rsidRDefault="00C659DD" w:rsidP="00C659DD">
            <w:pPr>
              <w:jc w:val="center"/>
              <w:rPr>
                <w:color w:val="000000" w:themeColor="text1"/>
                <w:sz w:val="20"/>
                <w:szCs w:val="20"/>
              </w:rPr>
            </w:pPr>
            <w:r w:rsidRPr="00C659DD">
              <w:rPr>
                <w:color w:val="000000" w:themeColor="text1"/>
                <w:sz w:val="20"/>
                <w:szCs w:val="20"/>
              </w:rPr>
              <w:t>0.29</w:t>
            </w:r>
          </w:p>
        </w:tc>
        <w:tc>
          <w:tcPr>
            <w:tcW w:w="1571" w:type="dxa"/>
            <w:shd w:val="clear" w:color="auto" w:fill="auto"/>
            <w:noWrap/>
            <w:tcMar>
              <w:top w:w="15" w:type="dxa"/>
              <w:left w:w="15" w:type="dxa"/>
              <w:bottom w:w="0" w:type="dxa"/>
              <w:right w:w="15" w:type="dxa"/>
            </w:tcMar>
            <w:vAlign w:val="bottom"/>
          </w:tcPr>
          <w:p w14:paraId="77A1C01C" w14:textId="119ED83C" w:rsidR="00C659DD" w:rsidRPr="00C659DD" w:rsidRDefault="00C659DD" w:rsidP="00C659DD">
            <w:pPr>
              <w:jc w:val="center"/>
              <w:rPr>
                <w:color w:val="000000" w:themeColor="text1"/>
                <w:sz w:val="20"/>
                <w:szCs w:val="20"/>
              </w:rPr>
            </w:pPr>
            <w:r w:rsidRPr="00C659DD">
              <w:rPr>
                <w:color w:val="000000" w:themeColor="text1"/>
                <w:sz w:val="20"/>
                <w:szCs w:val="20"/>
              </w:rPr>
              <w:t>0.98</w:t>
            </w:r>
          </w:p>
        </w:tc>
      </w:tr>
      <w:tr w:rsidR="00C659DD" w:rsidRPr="00C659DD" w14:paraId="42C9603E" w14:textId="77777777" w:rsidTr="000D1038">
        <w:trPr>
          <w:trHeight w:val="288"/>
          <w:jc w:val="center"/>
        </w:trPr>
        <w:tc>
          <w:tcPr>
            <w:tcW w:w="2012" w:type="dxa"/>
            <w:vMerge/>
            <w:vAlign w:val="center"/>
            <w:hideMark/>
          </w:tcPr>
          <w:p w14:paraId="16531CFC" w14:textId="77777777" w:rsidR="00C659DD" w:rsidRPr="00C659DD" w:rsidRDefault="00C659DD" w:rsidP="00C659DD">
            <w:pPr>
              <w:jc w:val="center"/>
              <w:rPr>
                <w:b/>
                <w:bCs/>
                <w:color w:val="000000" w:themeColor="text1"/>
                <w:sz w:val="20"/>
                <w:szCs w:val="20"/>
              </w:rPr>
            </w:pPr>
          </w:p>
        </w:tc>
        <w:tc>
          <w:tcPr>
            <w:tcW w:w="2113" w:type="dxa"/>
            <w:vMerge w:val="restart"/>
            <w:shd w:val="clear" w:color="auto" w:fill="auto"/>
            <w:noWrap/>
            <w:tcMar>
              <w:top w:w="15" w:type="dxa"/>
              <w:left w:w="15" w:type="dxa"/>
              <w:bottom w:w="0" w:type="dxa"/>
              <w:right w:w="15" w:type="dxa"/>
            </w:tcMar>
            <w:vAlign w:val="center"/>
            <w:hideMark/>
          </w:tcPr>
          <w:p w14:paraId="0D8BB8E8" w14:textId="6DF5084D" w:rsidR="00C659DD" w:rsidRPr="000D1038" w:rsidRDefault="00C659DD" w:rsidP="00C659DD">
            <w:pPr>
              <w:jc w:val="center"/>
              <w:rPr>
                <w:b/>
                <w:bCs/>
                <w:color w:val="000000" w:themeColor="text1"/>
                <w:sz w:val="20"/>
                <w:szCs w:val="20"/>
              </w:rPr>
            </w:pPr>
            <w:r w:rsidRPr="000D1038">
              <w:rPr>
                <w:b/>
                <w:bCs/>
                <w:color w:val="000000" w:themeColor="text1"/>
                <w:sz w:val="20"/>
                <w:szCs w:val="20"/>
              </w:rPr>
              <w:t xml:space="preserve">Dialysis </w:t>
            </w:r>
            <w:r w:rsidR="000D1038" w:rsidRPr="000D1038">
              <w:rPr>
                <w:b/>
                <w:bCs/>
                <w:color w:val="000000" w:themeColor="text1"/>
                <w:sz w:val="20"/>
                <w:szCs w:val="20"/>
              </w:rPr>
              <w:t xml:space="preserve">or Death </w:t>
            </w:r>
            <w:r w:rsidRPr="000D1038">
              <w:rPr>
                <w:b/>
                <w:bCs/>
                <w:color w:val="000000" w:themeColor="text1"/>
                <w:sz w:val="20"/>
                <w:szCs w:val="20"/>
              </w:rPr>
              <w:t>at Day 7</w:t>
            </w:r>
          </w:p>
        </w:tc>
        <w:tc>
          <w:tcPr>
            <w:tcW w:w="2025" w:type="dxa"/>
            <w:shd w:val="clear" w:color="auto" w:fill="auto"/>
            <w:noWrap/>
            <w:tcMar>
              <w:top w:w="15" w:type="dxa"/>
              <w:left w:w="15" w:type="dxa"/>
              <w:bottom w:w="0" w:type="dxa"/>
              <w:right w:w="15" w:type="dxa"/>
            </w:tcMar>
            <w:vAlign w:val="center"/>
            <w:hideMark/>
          </w:tcPr>
          <w:p w14:paraId="44414917" w14:textId="33EEA46E" w:rsidR="00C659DD" w:rsidRPr="00C659DD" w:rsidRDefault="00C659DD" w:rsidP="00C659DD">
            <w:pPr>
              <w:jc w:val="center"/>
              <w:rPr>
                <w:b/>
                <w:bCs/>
                <w:color w:val="000000" w:themeColor="text1"/>
                <w:sz w:val="20"/>
                <w:szCs w:val="20"/>
              </w:rPr>
            </w:pPr>
            <w:r w:rsidRPr="00C659DD">
              <w:rPr>
                <w:b/>
                <w:bCs/>
                <w:color w:val="000000" w:themeColor="text1"/>
                <w:sz w:val="20"/>
                <w:szCs w:val="20"/>
              </w:rPr>
              <w:t>LASSO</w:t>
            </w:r>
          </w:p>
        </w:tc>
        <w:tc>
          <w:tcPr>
            <w:tcW w:w="1561" w:type="dxa"/>
            <w:shd w:val="clear" w:color="auto" w:fill="auto"/>
            <w:noWrap/>
            <w:tcMar>
              <w:top w:w="15" w:type="dxa"/>
              <w:left w:w="15" w:type="dxa"/>
              <w:bottom w:w="0" w:type="dxa"/>
              <w:right w:w="15" w:type="dxa"/>
            </w:tcMar>
            <w:vAlign w:val="bottom"/>
            <w:hideMark/>
          </w:tcPr>
          <w:p w14:paraId="61217857" w14:textId="30C63377" w:rsidR="00C659DD" w:rsidRPr="00C659DD" w:rsidRDefault="00C659DD" w:rsidP="00C659DD">
            <w:pPr>
              <w:jc w:val="center"/>
              <w:rPr>
                <w:color w:val="000000" w:themeColor="text1"/>
                <w:sz w:val="20"/>
                <w:szCs w:val="20"/>
              </w:rPr>
            </w:pPr>
            <w:r w:rsidRPr="00C659DD">
              <w:rPr>
                <w:color w:val="000000" w:themeColor="text1"/>
                <w:sz w:val="20"/>
                <w:szCs w:val="20"/>
              </w:rPr>
              <w:t>0.81</w:t>
            </w:r>
          </w:p>
        </w:tc>
        <w:tc>
          <w:tcPr>
            <w:tcW w:w="951" w:type="dxa"/>
            <w:vAlign w:val="bottom"/>
          </w:tcPr>
          <w:p w14:paraId="4C44F46A" w14:textId="5F260442" w:rsidR="00C659DD" w:rsidRPr="00C659DD" w:rsidRDefault="00C659DD" w:rsidP="00C659DD">
            <w:pPr>
              <w:jc w:val="center"/>
              <w:rPr>
                <w:color w:val="000000" w:themeColor="text1"/>
                <w:sz w:val="20"/>
                <w:szCs w:val="20"/>
              </w:rPr>
            </w:pPr>
            <w:r w:rsidRPr="00C659DD">
              <w:rPr>
                <w:color w:val="000000" w:themeColor="text1"/>
                <w:sz w:val="20"/>
                <w:szCs w:val="20"/>
              </w:rPr>
              <w:t>0.51</w:t>
            </w:r>
          </w:p>
        </w:tc>
        <w:tc>
          <w:tcPr>
            <w:tcW w:w="1308" w:type="dxa"/>
            <w:vAlign w:val="bottom"/>
          </w:tcPr>
          <w:p w14:paraId="0C6164D9" w14:textId="267871A3" w:rsidR="00C659DD" w:rsidRPr="00C659DD" w:rsidRDefault="00C659DD" w:rsidP="00C659DD">
            <w:pPr>
              <w:jc w:val="center"/>
              <w:rPr>
                <w:color w:val="000000" w:themeColor="text1"/>
                <w:sz w:val="20"/>
                <w:szCs w:val="20"/>
              </w:rPr>
            </w:pPr>
            <w:r w:rsidRPr="00C659DD">
              <w:rPr>
                <w:color w:val="000000" w:themeColor="text1"/>
                <w:sz w:val="20"/>
                <w:szCs w:val="20"/>
              </w:rPr>
              <w:t>0.80</w:t>
            </w:r>
          </w:p>
        </w:tc>
        <w:tc>
          <w:tcPr>
            <w:tcW w:w="1265" w:type="dxa"/>
            <w:vAlign w:val="bottom"/>
          </w:tcPr>
          <w:p w14:paraId="0F66803F" w14:textId="3742314B" w:rsidR="00C659DD" w:rsidRPr="00C659DD" w:rsidRDefault="00C659DD" w:rsidP="00C659DD">
            <w:pPr>
              <w:jc w:val="center"/>
              <w:rPr>
                <w:color w:val="000000" w:themeColor="text1"/>
                <w:sz w:val="20"/>
                <w:szCs w:val="20"/>
              </w:rPr>
            </w:pPr>
            <w:r w:rsidRPr="00C659DD">
              <w:rPr>
                <w:color w:val="000000" w:themeColor="text1"/>
                <w:sz w:val="20"/>
                <w:szCs w:val="20"/>
              </w:rPr>
              <w:t>0.81</w:t>
            </w:r>
          </w:p>
        </w:tc>
        <w:tc>
          <w:tcPr>
            <w:tcW w:w="1435" w:type="dxa"/>
            <w:shd w:val="clear" w:color="auto" w:fill="auto"/>
            <w:noWrap/>
            <w:tcMar>
              <w:top w:w="15" w:type="dxa"/>
              <w:left w:w="15" w:type="dxa"/>
              <w:bottom w:w="0" w:type="dxa"/>
              <w:right w:w="15" w:type="dxa"/>
            </w:tcMar>
            <w:vAlign w:val="bottom"/>
          </w:tcPr>
          <w:p w14:paraId="5C129A3D" w14:textId="34CC6CE9" w:rsidR="00C659DD" w:rsidRPr="00C659DD" w:rsidRDefault="00C659DD" w:rsidP="00C659DD">
            <w:pPr>
              <w:jc w:val="center"/>
              <w:rPr>
                <w:color w:val="000000" w:themeColor="text1"/>
                <w:sz w:val="20"/>
                <w:szCs w:val="20"/>
              </w:rPr>
            </w:pPr>
            <w:r w:rsidRPr="00C659DD">
              <w:rPr>
                <w:color w:val="000000" w:themeColor="text1"/>
                <w:sz w:val="20"/>
                <w:szCs w:val="20"/>
              </w:rPr>
              <w:t>0.38</w:t>
            </w:r>
          </w:p>
        </w:tc>
        <w:tc>
          <w:tcPr>
            <w:tcW w:w="1571" w:type="dxa"/>
            <w:shd w:val="clear" w:color="auto" w:fill="auto"/>
            <w:noWrap/>
            <w:tcMar>
              <w:top w:w="15" w:type="dxa"/>
              <w:left w:w="15" w:type="dxa"/>
              <w:bottom w:w="0" w:type="dxa"/>
              <w:right w:w="15" w:type="dxa"/>
            </w:tcMar>
            <w:vAlign w:val="bottom"/>
          </w:tcPr>
          <w:p w14:paraId="50B400EF" w14:textId="7E44CFAA" w:rsidR="00C659DD" w:rsidRPr="00C659DD" w:rsidRDefault="00C659DD" w:rsidP="00C659DD">
            <w:pPr>
              <w:jc w:val="center"/>
              <w:rPr>
                <w:color w:val="000000" w:themeColor="text1"/>
                <w:sz w:val="20"/>
                <w:szCs w:val="20"/>
              </w:rPr>
            </w:pPr>
            <w:r w:rsidRPr="00C659DD">
              <w:rPr>
                <w:color w:val="000000" w:themeColor="text1"/>
                <w:sz w:val="20"/>
                <w:szCs w:val="20"/>
              </w:rPr>
              <w:t>0.97</w:t>
            </w:r>
          </w:p>
        </w:tc>
      </w:tr>
      <w:tr w:rsidR="00C659DD" w:rsidRPr="00C659DD" w14:paraId="0BD23ACB" w14:textId="77777777" w:rsidTr="000D1038">
        <w:trPr>
          <w:trHeight w:val="288"/>
          <w:jc w:val="center"/>
        </w:trPr>
        <w:tc>
          <w:tcPr>
            <w:tcW w:w="2012" w:type="dxa"/>
            <w:vMerge/>
            <w:vAlign w:val="center"/>
            <w:hideMark/>
          </w:tcPr>
          <w:p w14:paraId="427DF59A" w14:textId="77777777" w:rsidR="00C659DD" w:rsidRPr="00C659DD" w:rsidRDefault="00C659DD" w:rsidP="00C659DD">
            <w:pPr>
              <w:jc w:val="center"/>
              <w:rPr>
                <w:b/>
                <w:bCs/>
                <w:color w:val="000000" w:themeColor="text1"/>
                <w:sz w:val="20"/>
                <w:szCs w:val="20"/>
              </w:rPr>
            </w:pPr>
          </w:p>
        </w:tc>
        <w:tc>
          <w:tcPr>
            <w:tcW w:w="2113" w:type="dxa"/>
            <w:vMerge/>
            <w:vAlign w:val="center"/>
            <w:hideMark/>
          </w:tcPr>
          <w:p w14:paraId="7543EEEE" w14:textId="77777777" w:rsidR="00C659DD" w:rsidRPr="00C659DD" w:rsidRDefault="00C659DD" w:rsidP="00C659DD">
            <w:pPr>
              <w:jc w:val="center"/>
              <w:rPr>
                <w:b/>
                <w:bCs/>
                <w:color w:val="000000" w:themeColor="text1"/>
                <w:sz w:val="20"/>
                <w:szCs w:val="20"/>
              </w:rPr>
            </w:pPr>
          </w:p>
        </w:tc>
        <w:tc>
          <w:tcPr>
            <w:tcW w:w="2025" w:type="dxa"/>
            <w:shd w:val="clear" w:color="auto" w:fill="auto"/>
            <w:noWrap/>
            <w:tcMar>
              <w:top w:w="15" w:type="dxa"/>
              <w:left w:w="15" w:type="dxa"/>
              <w:bottom w:w="0" w:type="dxa"/>
              <w:right w:w="15" w:type="dxa"/>
            </w:tcMar>
            <w:vAlign w:val="center"/>
            <w:hideMark/>
          </w:tcPr>
          <w:p w14:paraId="09FE2360" w14:textId="72B75500" w:rsidR="00C659DD" w:rsidRPr="00C659DD" w:rsidRDefault="00C659DD" w:rsidP="00C659DD">
            <w:pPr>
              <w:jc w:val="center"/>
              <w:rPr>
                <w:b/>
                <w:bCs/>
                <w:color w:val="000000" w:themeColor="text1"/>
                <w:sz w:val="20"/>
                <w:szCs w:val="20"/>
              </w:rPr>
            </w:pPr>
            <w:r w:rsidRPr="00C659DD">
              <w:rPr>
                <w:b/>
                <w:bCs/>
                <w:color w:val="000000" w:themeColor="text1"/>
                <w:sz w:val="20"/>
                <w:szCs w:val="20"/>
              </w:rPr>
              <w:t>Logistic</w:t>
            </w:r>
          </w:p>
          <w:p w14:paraId="4A32266F" w14:textId="6003C3D8" w:rsidR="00C659DD" w:rsidRPr="00C659DD" w:rsidRDefault="00C659DD" w:rsidP="00C659DD">
            <w:pPr>
              <w:jc w:val="center"/>
              <w:rPr>
                <w:b/>
                <w:bCs/>
                <w:color w:val="000000" w:themeColor="text1"/>
                <w:sz w:val="20"/>
                <w:szCs w:val="20"/>
              </w:rPr>
            </w:pPr>
            <w:r w:rsidRPr="00C659DD">
              <w:rPr>
                <w:b/>
                <w:bCs/>
                <w:color w:val="000000" w:themeColor="text1"/>
                <w:sz w:val="20"/>
                <w:szCs w:val="20"/>
              </w:rPr>
              <w:t>Regression</w:t>
            </w:r>
          </w:p>
        </w:tc>
        <w:tc>
          <w:tcPr>
            <w:tcW w:w="1561" w:type="dxa"/>
            <w:shd w:val="clear" w:color="auto" w:fill="auto"/>
            <w:noWrap/>
            <w:tcMar>
              <w:top w:w="15" w:type="dxa"/>
              <w:left w:w="15" w:type="dxa"/>
              <w:bottom w:w="0" w:type="dxa"/>
              <w:right w:w="15" w:type="dxa"/>
            </w:tcMar>
            <w:vAlign w:val="bottom"/>
            <w:hideMark/>
          </w:tcPr>
          <w:p w14:paraId="54BECE89" w14:textId="2D4F1AEA" w:rsidR="00C659DD" w:rsidRPr="00C659DD" w:rsidRDefault="00C659DD" w:rsidP="00C659DD">
            <w:pPr>
              <w:jc w:val="center"/>
              <w:rPr>
                <w:color w:val="000000" w:themeColor="text1"/>
                <w:sz w:val="20"/>
                <w:szCs w:val="20"/>
              </w:rPr>
            </w:pPr>
            <w:r w:rsidRPr="00C659DD">
              <w:rPr>
                <w:color w:val="000000" w:themeColor="text1"/>
                <w:sz w:val="20"/>
                <w:szCs w:val="20"/>
              </w:rPr>
              <w:t>0.78</w:t>
            </w:r>
          </w:p>
        </w:tc>
        <w:tc>
          <w:tcPr>
            <w:tcW w:w="951" w:type="dxa"/>
            <w:vAlign w:val="bottom"/>
          </w:tcPr>
          <w:p w14:paraId="63B931C9" w14:textId="16D3935F" w:rsidR="00C659DD" w:rsidRPr="00C659DD" w:rsidRDefault="00C659DD" w:rsidP="00C659DD">
            <w:pPr>
              <w:jc w:val="center"/>
              <w:rPr>
                <w:color w:val="000000" w:themeColor="text1"/>
                <w:sz w:val="20"/>
                <w:szCs w:val="20"/>
              </w:rPr>
            </w:pPr>
            <w:r w:rsidRPr="00C659DD">
              <w:rPr>
                <w:color w:val="000000" w:themeColor="text1"/>
                <w:sz w:val="20"/>
                <w:szCs w:val="20"/>
              </w:rPr>
              <w:t>0.45</w:t>
            </w:r>
          </w:p>
        </w:tc>
        <w:tc>
          <w:tcPr>
            <w:tcW w:w="1308" w:type="dxa"/>
            <w:vAlign w:val="bottom"/>
          </w:tcPr>
          <w:p w14:paraId="52B7E132" w14:textId="6BBD55D0" w:rsidR="00C659DD" w:rsidRPr="00C659DD" w:rsidRDefault="00C659DD" w:rsidP="00C659DD">
            <w:pPr>
              <w:jc w:val="center"/>
              <w:rPr>
                <w:color w:val="000000" w:themeColor="text1"/>
                <w:sz w:val="20"/>
                <w:szCs w:val="20"/>
              </w:rPr>
            </w:pPr>
            <w:r w:rsidRPr="00C659DD">
              <w:rPr>
                <w:color w:val="000000" w:themeColor="text1"/>
                <w:sz w:val="20"/>
                <w:szCs w:val="20"/>
              </w:rPr>
              <w:t>0.68</w:t>
            </w:r>
          </w:p>
        </w:tc>
        <w:tc>
          <w:tcPr>
            <w:tcW w:w="1265" w:type="dxa"/>
            <w:vAlign w:val="bottom"/>
          </w:tcPr>
          <w:p w14:paraId="73472F60" w14:textId="564EB270" w:rsidR="00C659DD" w:rsidRPr="00C659DD" w:rsidRDefault="00C659DD" w:rsidP="00C659DD">
            <w:pPr>
              <w:jc w:val="center"/>
              <w:rPr>
                <w:color w:val="000000" w:themeColor="text1"/>
                <w:sz w:val="20"/>
                <w:szCs w:val="20"/>
              </w:rPr>
            </w:pPr>
            <w:r w:rsidRPr="00C659DD">
              <w:rPr>
                <w:color w:val="000000" w:themeColor="text1"/>
                <w:sz w:val="20"/>
                <w:szCs w:val="20"/>
              </w:rPr>
              <w:t>0.80</w:t>
            </w:r>
          </w:p>
        </w:tc>
        <w:tc>
          <w:tcPr>
            <w:tcW w:w="1435" w:type="dxa"/>
            <w:shd w:val="clear" w:color="auto" w:fill="auto"/>
            <w:noWrap/>
            <w:tcMar>
              <w:top w:w="15" w:type="dxa"/>
              <w:left w:w="15" w:type="dxa"/>
              <w:bottom w:w="0" w:type="dxa"/>
              <w:right w:w="15" w:type="dxa"/>
            </w:tcMar>
            <w:vAlign w:val="bottom"/>
          </w:tcPr>
          <w:p w14:paraId="37063284" w14:textId="6D7AB160" w:rsidR="00C659DD" w:rsidRPr="00C659DD" w:rsidRDefault="00C659DD" w:rsidP="00C659DD">
            <w:pPr>
              <w:jc w:val="center"/>
              <w:rPr>
                <w:color w:val="000000" w:themeColor="text1"/>
                <w:sz w:val="20"/>
                <w:szCs w:val="20"/>
              </w:rPr>
            </w:pPr>
            <w:r w:rsidRPr="00C659DD">
              <w:rPr>
                <w:color w:val="000000" w:themeColor="text1"/>
                <w:sz w:val="20"/>
                <w:szCs w:val="20"/>
              </w:rPr>
              <w:t>0.33</w:t>
            </w:r>
          </w:p>
        </w:tc>
        <w:tc>
          <w:tcPr>
            <w:tcW w:w="1571" w:type="dxa"/>
            <w:shd w:val="clear" w:color="auto" w:fill="auto"/>
            <w:noWrap/>
            <w:tcMar>
              <w:top w:w="15" w:type="dxa"/>
              <w:left w:w="15" w:type="dxa"/>
              <w:bottom w:w="0" w:type="dxa"/>
              <w:right w:w="15" w:type="dxa"/>
            </w:tcMar>
            <w:vAlign w:val="bottom"/>
          </w:tcPr>
          <w:p w14:paraId="03CCB624" w14:textId="44EA7C82" w:rsidR="00C659DD" w:rsidRPr="00C659DD" w:rsidRDefault="00C659DD" w:rsidP="00C659DD">
            <w:pPr>
              <w:jc w:val="center"/>
              <w:rPr>
                <w:color w:val="000000" w:themeColor="text1"/>
                <w:sz w:val="20"/>
                <w:szCs w:val="20"/>
              </w:rPr>
            </w:pPr>
            <w:r w:rsidRPr="00C659DD">
              <w:rPr>
                <w:color w:val="000000" w:themeColor="text1"/>
                <w:sz w:val="20"/>
                <w:szCs w:val="20"/>
              </w:rPr>
              <w:t>0.94</w:t>
            </w:r>
          </w:p>
        </w:tc>
      </w:tr>
      <w:tr w:rsidR="00C659DD" w:rsidRPr="00C659DD" w14:paraId="699FDF61" w14:textId="77777777" w:rsidTr="000D1038">
        <w:trPr>
          <w:trHeight w:val="288"/>
          <w:jc w:val="center"/>
        </w:trPr>
        <w:tc>
          <w:tcPr>
            <w:tcW w:w="2012" w:type="dxa"/>
            <w:vMerge/>
            <w:vAlign w:val="center"/>
            <w:hideMark/>
          </w:tcPr>
          <w:p w14:paraId="1B262BFB" w14:textId="77777777" w:rsidR="00C659DD" w:rsidRPr="00C659DD" w:rsidRDefault="00C659DD" w:rsidP="00C659DD">
            <w:pPr>
              <w:jc w:val="center"/>
              <w:rPr>
                <w:b/>
                <w:bCs/>
                <w:color w:val="000000" w:themeColor="text1"/>
                <w:sz w:val="20"/>
                <w:szCs w:val="20"/>
              </w:rPr>
            </w:pPr>
          </w:p>
        </w:tc>
        <w:tc>
          <w:tcPr>
            <w:tcW w:w="2113" w:type="dxa"/>
            <w:vMerge/>
            <w:vAlign w:val="center"/>
            <w:hideMark/>
          </w:tcPr>
          <w:p w14:paraId="2271F26F" w14:textId="77777777" w:rsidR="00C659DD" w:rsidRPr="00C659DD" w:rsidRDefault="00C659DD" w:rsidP="00C659DD">
            <w:pPr>
              <w:jc w:val="center"/>
              <w:rPr>
                <w:b/>
                <w:bCs/>
                <w:color w:val="000000" w:themeColor="text1"/>
                <w:sz w:val="20"/>
                <w:szCs w:val="20"/>
              </w:rPr>
            </w:pPr>
          </w:p>
        </w:tc>
        <w:tc>
          <w:tcPr>
            <w:tcW w:w="2025" w:type="dxa"/>
            <w:shd w:val="clear" w:color="auto" w:fill="auto"/>
            <w:noWrap/>
            <w:tcMar>
              <w:top w:w="15" w:type="dxa"/>
              <w:left w:w="15" w:type="dxa"/>
              <w:bottom w:w="0" w:type="dxa"/>
              <w:right w:w="15" w:type="dxa"/>
            </w:tcMar>
            <w:vAlign w:val="center"/>
            <w:hideMark/>
          </w:tcPr>
          <w:p w14:paraId="6BFA9438" w14:textId="2B505C1D" w:rsidR="00C659DD" w:rsidRPr="00C659DD" w:rsidRDefault="00C659DD" w:rsidP="00C659DD">
            <w:pPr>
              <w:jc w:val="center"/>
              <w:rPr>
                <w:b/>
                <w:bCs/>
                <w:color w:val="000000" w:themeColor="text1"/>
                <w:sz w:val="20"/>
                <w:szCs w:val="20"/>
              </w:rPr>
            </w:pPr>
            <w:r w:rsidRPr="00C659DD">
              <w:rPr>
                <w:b/>
                <w:bCs/>
                <w:color w:val="000000" w:themeColor="text1"/>
                <w:sz w:val="20"/>
                <w:szCs w:val="20"/>
              </w:rPr>
              <w:t>Random</w:t>
            </w:r>
          </w:p>
          <w:p w14:paraId="086E5349" w14:textId="411C87EE" w:rsidR="00C659DD" w:rsidRPr="00C659DD" w:rsidRDefault="00C659DD" w:rsidP="00C659DD">
            <w:pPr>
              <w:jc w:val="center"/>
              <w:rPr>
                <w:b/>
                <w:bCs/>
                <w:color w:val="000000" w:themeColor="text1"/>
                <w:sz w:val="20"/>
                <w:szCs w:val="20"/>
              </w:rPr>
            </w:pPr>
            <w:r w:rsidRPr="00C659DD">
              <w:rPr>
                <w:b/>
                <w:bCs/>
                <w:color w:val="000000" w:themeColor="text1"/>
                <w:sz w:val="20"/>
                <w:szCs w:val="20"/>
              </w:rPr>
              <w:t>Forest</w:t>
            </w:r>
          </w:p>
        </w:tc>
        <w:tc>
          <w:tcPr>
            <w:tcW w:w="1561" w:type="dxa"/>
            <w:shd w:val="clear" w:color="auto" w:fill="auto"/>
            <w:noWrap/>
            <w:tcMar>
              <w:top w:w="15" w:type="dxa"/>
              <w:left w:w="15" w:type="dxa"/>
              <w:bottom w:w="0" w:type="dxa"/>
              <w:right w:w="15" w:type="dxa"/>
            </w:tcMar>
            <w:vAlign w:val="bottom"/>
            <w:hideMark/>
          </w:tcPr>
          <w:p w14:paraId="2DA51753" w14:textId="74C78338" w:rsidR="00C659DD" w:rsidRPr="00C659DD" w:rsidRDefault="00C659DD" w:rsidP="00C659DD">
            <w:pPr>
              <w:jc w:val="center"/>
              <w:rPr>
                <w:color w:val="000000" w:themeColor="text1"/>
                <w:sz w:val="20"/>
                <w:szCs w:val="20"/>
              </w:rPr>
            </w:pPr>
            <w:r w:rsidRPr="00C659DD">
              <w:rPr>
                <w:color w:val="000000" w:themeColor="text1"/>
                <w:sz w:val="20"/>
                <w:szCs w:val="20"/>
              </w:rPr>
              <w:t>0.74</w:t>
            </w:r>
          </w:p>
        </w:tc>
        <w:tc>
          <w:tcPr>
            <w:tcW w:w="951" w:type="dxa"/>
            <w:vAlign w:val="bottom"/>
          </w:tcPr>
          <w:p w14:paraId="0924D130" w14:textId="44314A82" w:rsidR="00C659DD" w:rsidRPr="00C659DD" w:rsidRDefault="00C659DD" w:rsidP="00C659DD">
            <w:pPr>
              <w:jc w:val="center"/>
              <w:rPr>
                <w:color w:val="000000" w:themeColor="text1"/>
                <w:sz w:val="20"/>
                <w:szCs w:val="20"/>
              </w:rPr>
            </w:pPr>
            <w:r w:rsidRPr="00C659DD">
              <w:rPr>
                <w:color w:val="000000" w:themeColor="text1"/>
                <w:sz w:val="20"/>
                <w:szCs w:val="20"/>
              </w:rPr>
              <w:t>0.44</w:t>
            </w:r>
          </w:p>
        </w:tc>
        <w:tc>
          <w:tcPr>
            <w:tcW w:w="1308" w:type="dxa"/>
            <w:vAlign w:val="bottom"/>
          </w:tcPr>
          <w:p w14:paraId="6479C267" w14:textId="4FB932B6" w:rsidR="00C659DD" w:rsidRPr="00C659DD" w:rsidRDefault="00C659DD" w:rsidP="00C659DD">
            <w:pPr>
              <w:jc w:val="center"/>
              <w:rPr>
                <w:color w:val="000000" w:themeColor="text1"/>
                <w:sz w:val="20"/>
                <w:szCs w:val="20"/>
              </w:rPr>
            </w:pPr>
            <w:r w:rsidRPr="00C659DD">
              <w:rPr>
                <w:color w:val="000000" w:themeColor="text1"/>
                <w:sz w:val="20"/>
                <w:szCs w:val="20"/>
              </w:rPr>
              <w:t>0.78</w:t>
            </w:r>
          </w:p>
        </w:tc>
        <w:tc>
          <w:tcPr>
            <w:tcW w:w="1265" w:type="dxa"/>
            <w:vAlign w:val="bottom"/>
          </w:tcPr>
          <w:p w14:paraId="2E23CA74" w14:textId="09C80A48" w:rsidR="00C659DD" w:rsidRPr="00C659DD" w:rsidRDefault="00C659DD" w:rsidP="00C659DD">
            <w:pPr>
              <w:jc w:val="center"/>
              <w:rPr>
                <w:color w:val="000000" w:themeColor="text1"/>
                <w:sz w:val="20"/>
                <w:szCs w:val="20"/>
              </w:rPr>
            </w:pPr>
            <w:r w:rsidRPr="00C659DD">
              <w:rPr>
                <w:color w:val="000000" w:themeColor="text1"/>
                <w:sz w:val="20"/>
                <w:szCs w:val="20"/>
              </w:rPr>
              <w:t>0.74</w:t>
            </w:r>
          </w:p>
        </w:tc>
        <w:tc>
          <w:tcPr>
            <w:tcW w:w="1435" w:type="dxa"/>
            <w:shd w:val="clear" w:color="auto" w:fill="auto"/>
            <w:noWrap/>
            <w:tcMar>
              <w:top w:w="15" w:type="dxa"/>
              <w:left w:w="15" w:type="dxa"/>
              <w:bottom w:w="0" w:type="dxa"/>
              <w:right w:w="15" w:type="dxa"/>
            </w:tcMar>
            <w:vAlign w:val="bottom"/>
          </w:tcPr>
          <w:p w14:paraId="317C9C00" w14:textId="478C54E5" w:rsidR="00C659DD" w:rsidRPr="00C659DD" w:rsidRDefault="00C659DD" w:rsidP="00C659DD">
            <w:pPr>
              <w:jc w:val="center"/>
              <w:rPr>
                <w:color w:val="000000" w:themeColor="text1"/>
                <w:sz w:val="20"/>
                <w:szCs w:val="20"/>
              </w:rPr>
            </w:pPr>
            <w:r w:rsidRPr="00C659DD">
              <w:rPr>
                <w:color w:val="000000" w:themeColor="text1"/>
                <w:sz w:val="20"/>
                <w:szCs w:val="20"/>
              </w:rPr>
              <w:t>0.31</w:t>
            </w:r>
          </w:p>
        </w:tc>
        <w:tc>
          <w:tcPr>
            <w:tcW w:w="1571" w:type="dxa"/>
            <w:shd w:val="clear" w:color="auto" w:fill="auto"/>
            <w:noWrap/>
            <w:tcMar>
              <w:top w:w="15" w:type="dxa"/>
              <w:left w:w="15" w:type="dxa"/>
              <w:bottom w:w="0" w:type="dxa"/>
              <w:right w:w="15" w:type="dxa"/>
            </w:tcMar>
            <w:vAlign w:val="bottom"/>
          </w:tcPr>
          <w:p w14:paraId="14798578" w14:textId="6C664ACC" w:rsidR="00C659DD" w:rsidRPr="00C659DD" w:rsidRDefault="00C659DD" w:rsidP="00C659DD">
            <w:pPr>
              <w:jc w:val="center"/>
              <w:rPr>
                <w:color w:val="000000" w:themeColor="text1"/>
                <w:sz w:val="20"/>
                <w:szCs w:val="20"/>
              </w:rPr>
            </w:pPr>
            <w:r w:rsidRPr="00C659DD">
              <w:rPr>
                <w:color w:val="000000" w:themeColor="text1"/>
                <w:sz w:val="20"/>
                <w:szCs w:val="20"/>
              </w:rPr>
              <w:t>0.96</w:t>
            </w:r>
          </w:p>
        </w:tc>
      </w:tr>
      <w:tr w:rsidR="00C659DD" w:rsidRPr="00C659DD" w14:paraId="7B8A1157" w14:textId="77777777" w:rsidTr="000D1038">
        <w:trPr>
          <w:trHeight w:val="288"/>
          <w:jc w:val="center"/>
        </w:trPr>
        <w:tc>
          <w:tcPr>
            <w:tcW w:w="2012" w:type="dxa"/>
            <w:vMerge/>
            <w:vAlign w:val="center"/>
            <w:hideMark/>
          </w:tcPr>
          <w:p w14:paraId="35497284" w14:textId="77777777" w:rsidR="00C659DD" w:rsidRPr="00C659DD" w:rsidRDefault="00C659DD" w:rsidP="00C659DD">
            <w:pPr>
              <w:jc w:val="center"/>
              <w:rPr>
                <w:b/>
                <w:bCs/>
                <w:color w:val="000000" w:themeColor="text1"/>
                <w:sz w:val="20"/>
                <w:szCs w:val="20"/>
              </w:rPr>
            </w:pPr>
          </w:p>
        </w:tc>
        <w:tc>
          <w:tcPr>
            <w:tcW w:w="2113" w:type="dxa"/>
            <w:vMerge/>
            <w:vAlign w:val="center"/>
            <w:hideMark/>
          </w:tcPr>
          <w:p w14:paraId="5DBB14EF" w14:textId="77777777" w:rsidR="00C659DD" w:rsidRPr="00C659DD" w:rsidRDefault="00C659DD" w:rsidP="00C659DD">
            <w:pPr>
              <w:jc w:val="center"/>
              <w:rPr>
                <w:b/>
                <w:bCs/>
                <w:color w:val="000000" w:themeColor="text1"/>
                <w:sz w:val="20"/>
                <w:szCs w:val="20"/>
              </w:rPr>
            </w:pPr>
          </w:p>
        </w:tc>
        <w:tc>
          <w:tcPr>
            <w:tcW w:w="2025" w:type="dxa"/>
            <w:shd w:val="clear" w:color="auto" w:fill="auto"/>
            <w:noWrap/>
            <w:tcMar>
              <w:top w:w="15" w:type="dxa"/>
              <w:left w:w="15" w:type="dxa"/>
              <w:bottom w:w="0" w:type="dxa"/>
              <w:right w:w="15" w:type="dxa"/>
            </w:tcMar>
            <w:vAlign w:val="center"/>
            <w:hideMark/>
          </w:tcPr>
          <w:p w14:paraId="3864D99E" w14:textId="364411A9" w:rsidR="00C659DD" w:rsidRPr="00C659DD" w:rsidRDefault="00C659DD" w:rsidP="00C659DD">
            <w:pPr>
              <w:jc w:val="center"/>
              <w:rPr>
                <w:b/>
                <w:bCs/>
                <w:color w:val="000000" w:themeColor="text1"/>
                <w:sz w:val="20"/>
                <w:szCs w:val="20"/>
              </w:rPr>
            </w:pPr>
            <w:r w:rsidRPr="00C659DD">
              <w:rPr>
                <w:b/>
                <w:bCs/>
                <w:color w:val="000000" w:themeColor="text1"/>
                <w:sz w:val="20"/>
                <w:szCs w:val="20"/>
              </w:rPr>
              <w:t>XGB</w:t>
            </w:r>
          </w:p>
          <w:p w14:paraId="6D1EECA3" w14:textId="5D658ED2" w:rsidR="00C659DD" w:rsidRPr="00C659DD" w:rsidRDefault="00C659DD" w:rsidP="00C659DD">
            <w:pPr>
              <w:jc w:val="center"/>
              <w:rPr>
                <w:b/>
                <w:bCs/>
                <w:color w:val="000000" w:themeColor="text1"/>
                <w:sz w:val="20"/>
                <w:szCs w:val="20"/>
              </w:rPr>
            </w:pPr>
            <w:r w:rsidRPr="00C659DD">
              <w:rPr>
                <w:b/>
                <w:bCs/>
                <w:color w:val="000000" w:themeColor="text1"/>
                <w:sz w:val="20"/>
                <w:szCs w:val="20"/>
              </w:rPr>
              <w:t>Imputed</w:t>
            </w:r>
          </w:p>
        </w:tc>
        <w:tc>
          <w:tcPr>
            <w:tcW w:w="1561" w:type="dxa"/>
            <w:shd w:val="clear" w:color="auto" w:fill="auto"/>
            <w:noWrap/>
            <w:tcMar>
              <w:top w:w="15" w:type="dxa"/>
              <w:left w:w="15" w:type="dxa"/>
              <w:bottom w:w="0" w:type="dxa"/>
              <w:right w:w="15" w:type="dxa"/>
            </w:tcMar>
            <w:vAlign w:val="bottom"/>
            <w:hideMark/>
          </w:tcPr>
          <w:p w14:paraId="77511F50" w14:textId="5910508A" w:rsidR="00C659DD" w:rsidRPr="00C659DD" w:rsidRDefault="00C659DD" w:rsidP="00C659DD">
            <w:pPr>
              <w:jc w:val="center"/>
              <w:rPr>
                <w:color w:val="000000" w:themeColor="text1"/>
                <w:sz w:val="20"/>
                <w:szCs w:val="20"/>
              </w:rPr>
            </w:pPr>
            <w:r w:rsidRPr="00C659DD">
              <w:rPr>
                <w:color w:val="000000" w:themeColor="text1"/>
                <w:sz w:val="20"/>
                <w:szCs w:val="20"/>
              </w:rPr>
              <w:t>0.78</w:t>
            </w:r>
          </w:p>
        </w:tc>
        <w:tc>
          <w:tcPr>
            <w:tcW w:w="951" w:type="dxa"/>
            <w:vAlign w:val="bottom"/>
          </w:tcPr>
          <w:p w14:paraId="64A70901" w14:textId="661AA059" w:rsidR="00C659DD" w:rsidRPr="00C659DD" w:rsidRDefault="00C659DD" w:rsidP="00C659DD">
            <w:pPr>
              <w:jc w:val="center"/>
              <w:rPr>
                <w:color w:val="000000" w:themeColor="text1"/>
                <w:sz w:val="20"/>
                <w:szCs w:val="20"/>
              </w:rPr>
            </w:pPr>
            <w:r w:rsidRPr="00C659DD">
              <w:rPr>
                <w:color w:val="000000" w:themeColor="text1"/>
                <w:sz w:val="20"/>
                <w:szCs w:val="20"/>
              </w:rPr>
              <w:t>0.48</w:t>
            </w:r>
          </w:p>
        </w:tc>
        <w:tc>
          <w:tcPr>
            <w:tcW w:w="1308" w:type="dxa"/>
            <w:vAlign w:val="bottom"/>
          </w:tcPr>
          <w:p w14:paraId="77114832" w14:textId="10C78A1D" w:rsidR="00C659DD" w:rsidRPr="00C659DD" w:rsidRDefault="00C659DD" w:rsidP="00C659DD">
            <w:pPr>
              <w:jc w:val="center"/>
              <w:rPr>
                <w:color w:val="000000" w:themeColor="text1"/>
                <w:sz w:val="20"/>
                <w:szCs w:val="20"/>
              </w:rPr>
            </w:pPr>
            <w:r w:rsidRPr="00C659DD">
              <w:rPr>
                <w:color w:val="000000" w:themeColor="text1"/>
                <w:sz w:val="20"/>
                <w:szCs w:val="20"/>
              </w:rPr>
              <w:t>0.79</w:t>
            </w:r>
          </w:p>
        </w:tc>
        <w:tc>
          <w:tcPr>
            <w:tcW w:w="1265" w:type="dxa"/>
            <w:vAlign w:val="bottom"/>
          </w:tcPr>
          <w:p w14:paraId="6D0BA863" w14:textId="4287FD34" w:rsidR="00C659DD" w:rsidRPr="00C659DD" w:rsidRDefault="00C659DD" w:rsidP="00C659DD">
            <w:pPr>
              <w:jc w:val="center"/>
              <w:rPr>
                <w:color w:val="000000" w:themeColor="text1"/>
                <w:sz w:val="20"/>
                <w:szCs w:val="20"/>
              </w:rPr>
            </w:pPr>
            <w:r w:rsidRPr="00C659DD">
              <w:rPr>
                <w:color w:val="000000" w:themeColor="text1"/>
                <w:sz w:val="20"/>
                <w:szCs w:val="20"/>
              </w:rPr>
              <w:t>0.78</w:t>
            </w:r>
          </w:p>
        </w:tc>
        <w:tc>
          <w:tcPr>
            <w:tcW w:w="1435" w:type="dxa"/>
            <w:shd w:val="clear" w:color="auto" w:fill="auto"/>
            <w:noWrap/>
            <w:tcMar>
              <w:top w:w="15" w:type="dxa"/>
              <w:left w:w="15" w:type="dxa"/>
              <w:bottom w:w="0" w:type="dxa"/>
              <w:right w:w="15" w:type="dxa"/>
            </w:tcMar>
            <w:vAlign w:val="bottom"/>
          </w:tcPr>
          <w:p w14:paraId="7E2B4069" w14:textId="6D6B7703" w:rsidR="00C659DD" w:rsidRPr="00C659DD" w:rsidRDefault="00C659DD" w:rsidP="00C659DD">
            <w:pPr>
              <w:jc w:val="center"/>
              <w:rPr>
                <w:color w:val="000000" w:themeColor="text1"/>
                <w:sz w:val="20"/>
                <w:szCs w:val="20"/>
              </w:rPr>
            </w:pPr>
            <w:r w:rsidRPr="00C659DD">
              <w:rPr>
                <w:color w:val="000000" w:themeColor="text1"/>
                <w:sz w:val="20"/>
                <w:szCs w:val="20"/>
              </w:rPr>
              <w:t>0.34</w:t>
            </w:r>
          </w:p>
        </w:tc>
        <w:tc>
          <w:tcPr>
            <w:tcW w:w="1571" w:type="dxa"/>
            <w:shd w:val="clear" w:color="auto" w:fill="auto"/>
            <w:noWrap/>
            <w:tcMar>
              <w:top w:w="15" w:type="dxa"/>
              <w:left w:w="15" w:type="dxa"/>
              <w:bottom w:w="0" w:type="dxa"/>
              <w:right w:w="15" w:type="dxa"/>
            </w:tcMar>
            <w:vAlign w:val="bottom"/>
          </w:tcPr>
          <w:p w14:paraId="5C530231" w14:textId="09B66B6E" w:rsidR="00C659DD" w:rsidRPr="00C659DD" w:rsidRDefault="00C659DD" w:rsidP="00C659DD">
            <w:pPr>
              <w:jc w:val="center"/>
              <w:rPr>
                <w:color w:val="000000" w:themeColor="text1"/>
                <w:sz w:val="20"/>
                <w:szCs w:val="20"/>
              </w:rPr>
            </w:pPr>
            <w:r w:rsidRPr="00C659DD">
              <w:rPr>
                <w:color w:val="000000" w:themeColor="text1"/>
                <w:sz w:val="20"/>
                <w:szCs w:val="20"/>
              </w:rPr>
              <w:t>0.96</w:t>
            </w:r>
          </w:p>
        </w:tc>
      </w:tr>
      <w:tr w:rsidR="00C659DD" w:rsidRPr="00C659DD" w14:paraId="564D5C17" w14:textId="77777777" w:rsidTr="000D1038">
        <w:trPr>
          <w:trHeight w:val="288"/>
          <w:jc w:val="center"/>
        </w:trPr>
        <w:tc>
          <w:tcPr>
            <w:tcW w:w="2012" w:type="dxa"/>
            <w:vMerge/>
            <w:vAlign w:val="center"/>
            <w:hideMark/>
          </w:tcPr>
          <w:p w14:paraId="7AC82978" w14:textId="77777777" w:rsidR="00C659DD" w:rsidRPr="00C659DD" w:rsidRDefault="00C659DD" w:rsidP="00C659DD">
            <w:pPr>
              <w:jc w:val="center"/>
              <w:rPr>
                <w:b/>
                <w:bCs/>
                <w:color w:val="000000" w:themeColor="text1"/>
                <w:sz w:val="20"/>
                <w:szCs w:val="20"/>
              </w:rPr>
            </w:pPr>
          </w:p>
        </w:tc>
        <w:tc>
          <w:tcPr>
            <w:tcW w:w="2113" w:type="dxa"/>
            <w:vMerge/>
            <w:vAlign w:val="center"/>
            <w:hideMark/>
          </w:tcPr>
          <w:p w14:paraId="6BEBCBF7" w14:textId="77777777" w:rsidR="00C659DD" w:rsidRPr="00C659DD" w:rsidRDefault="00C659DD" w:rsidP="00C659DD">
            <w:pPr>
              <w:jc w:val="center"/>
              <w:rPr>
                <w:b/>
                <w:bCs/>
                <w:color w:val="000000" w:themeColor="text1"/>
                <w:sz w:val="20"/>
                <w:szCs w:val="20"/>
              </w:rPr>
            </w:pPr>
          </w:p>
        </w:tc>
        <w:tc>
          <w:tcPr>
            <w:tcW w:w="2025" w:type="dxa"/>
            <w:shd w:val="clear" w:color="auto" w:fill="auto"/>
            <w:noWrap/>
            <w:tcMar>
              <w:top w:w="15" w:type="dxa"/>
              <w:left w:w="15" w:type="dxa"/>
              <w:bottom w:w="0" w:type="dxa"/>
              <w:right w:w="15" w:type="dxa"/>
            </w:tcMar>
            <w:vAlign w:val="center"/>
            <w:hideMark/>
          </w:tcPr>
          <w:p w14:paraId="5E33FADA" w14:textId="42B3E073" w:rsidR="00C659DD" w:rsidRPr="00C659DD" w:rsidRDefault="00C659DD" w:rsidP="00C659DD">
            <w:pPr>
              <w:jc w:val="center"/>
              <w:rPr>
                <w:b/>
                <w:bCs/>
                <w:color w:val="000000" w:themeColor="text1"/>
                <w:sz w:val="20"/>
                <w:szCs w:val="20"/>
              </w:rPr>
            </w:pPr>
            <w:r w:rsidRPr="00C659DD">
              <w:rPr>
                <w:b/>
                <w:bCs/>
                <w:color w:val="000000" w:themeColor="text1"/>
                <w:sz w:val="20"/>
                <w:szCs w:val="20"/>
              </w:rPr>
              <w:t>XGB</w:t>
            </w:r>
          </w:p>
          <w:p w14:paraId="4FFCA7CF" w14:textId="66F9D969" w:rsidR="00C659DD" w:rsidRPr="00C659DD" w:rsidRDefault="00C659DD" w:rsidP="00C659DD">
            <w:pPr>
              <w:jc w:val="center"/>
              <w:rPr>
                <w:b/>
                <w:bCs/>
                <w:color w:val="000000" w:themeColor="text1"/>
                <w:sz w:val="20"/>
                <w:szCs w:val="20"/>
              </w:rPr>
            </w:pPr>
            <w:r w:rsidRPr="00C659DD">
              <w:rPr>
                <w:b/>
                <w:bCs/>
                <w:color w:val="000000" w:themeColor="text1"/>
                <w:sz w:val="20"/>
                <w:szCs w:val="20"/>
              </w:rPr>
              <w:t>Not Imputed</w:t>
            </w:r>
          </w:p>
        </w:tc>
        <w:tc>
          <w:tcPr>
            <w:tcW w:w="1561" w:type="dxa"/>
            <w:shd w:val="clear" w:color="auto" w:fill="auto"/>
            <w:noWrap/>
            <w:tcMar>
              <w:top w:w="15" w:type="dxa"/>
              <w:left w:w="15" w:type="dxa"/>
              <w:bottom w:w="0" w:type="dxa"/>
              <w:right w:w="15" w:type="dxa"/>
            </w:tcMar>
            <w:vAlign w:val="bottom"/>
            <w:hideMark/>
          </w:tcPr>
          <w:p w14:paraId="01C1C2C3" w14:textId="18772693" w:rsidR="00C659DD" w:rsidRPr="00C659DD" w:rsidRDefault="00C659DD" w:rsidP="00C659DD">
            <w:pPr>
              <w:jc w:val="center"/>
              <w:rPr>
                <w:color w:val="000000" w:themeColor="text1"/>
                <w:sz w:val="20"/>
                <w:szCs w:val="20"/>
              </w:rPr>
            </w:pPr>
            <w:r w:rsidRPr="00C659DD">
              <w:rPr>
                <w:color w:val="000000" w:themeColor="text1"/>
                <w:sz w:val="20"/>
                <w:szCs w:val="20"/>
              </w:rPr>
              <w:t>0.8</w:t>
            </w:r>
          </w:p>
        </w:tc>
        <w:tc>
          <w:tcPr>
            <w:tcW w:w="951" w:type="dxa"/>
            <w:vAlign w:val="bottom"/>
          </w:tcPr>
          <w:p w14:paraId="495F9492" w14:textId="0B006B2D" w:rsidR="00C659DD" w:rsidRPr="00C659DD" w:rsidRDefault="00C659DD" w:rsidP="00C659DD">
            <w:pPr>
              <w:jc w:val="center"/>
              <w:rPr>
                <w:color w:val="000000" w:themeColor="text1"/>
                <w:sz w:val="20"/>
                <w:szCs w:val="20"/>
              </w:rPr>
            </w:pPr>
            <w:r w:rsidRPr="00C659DD">
              <w:rPr>
                <w:color w:val="000000" w:themeColor="text1"/>
                <w:sz w:val="20"/>
                <w:szCs w:val="20"/>
              </w:rPr>
              <w:t>0.51</w:t>
            </w:r>
          </w:p>
        </w:tc>
        <w:tc>
          <w:tcPr>
            <w:tcW w:w="1308" w:type="dxa"/>
            <w:vAlign w:val="bottom"/>
          </w:tcPr>
          <w:p w14:paraId="72D37955" w14:textId="6E263D25" w:rsidR="00C659DD" w:rsidRPr="00C659DD" w:rsidRDefault="00C659DD" w:rsidP="00C659DD">
            <w:pPr>
              <w:jc w:val="center"/>
              <w:rPr>
                <w:color w:val="000000" w:themeColor="text1"/>
                <w:sz w:val="20"/>
                <w:szCs w:val="20"/>
              </w:rPr>
            </w:pPr>
            <w:r w:rsidRPr="00C659DD">
              <w:rPr>
                <w:color w:val="000000" w:themeColor="text1"/>
                <w:sz w:val="20"/>
                <w:szCs w:val="20"/>
              </w:rPr>
              <w:t>0.82</w:t>
            </w:r>
          </w:p>
        </w:tc>
        <w:tc>
          <w:tcPr>
            <w:tcW w:w="1265" w:type="dxa"/>
            <w:vAlign w:val="bottom"/>
          </w:tcPr>
          <w:p w14:paraId="35E298FB" w14:textId="69C55720" w:rsidR="00C659DD" w:rsidRPr="00C659DD" w:rsidRDefault="00C659DD" w:rsidP="00C659DD">
            <w:pPr>
              <w:jc w:val="center"/>
              <w:rPr>
                <w:color w:val="000000" w:themeColor="text1"/>
                <w:sz w:val="20"/>
                <w:szCs w:val="20"/>
              </w:rPr>
            </w:pPr>
            <w:r w:rsidRPr="00C659DD">
              <w:rPr>
                <w:color w:val="000000" w:themeColor="text1"/>
                <w:sz w:val="20"/>
                <w:szCs w:val="20"/>
              </w:rPr>
              <w:t>0.79</w:t>
            </w:r>
          </w:p>
        </w:tc>
        <w:tc>
          <w:tcPr>
            <w:tcW w:w="1435" w:type="dxa"/>
            <w:shd w:val="clear" w:color="auto" w:fill="auto"/>
            <w:noWrap/>
            <w:tcMar>
              <w:top w:w="15" w:type="dxa"/>
              <w:left w:w="15" w:type="dxa"/>
              <w:bottom w:w="0" w:type="dxa"/>
              <w:right w:w="15" w:type="dxa"/>
            </w:tcMar>
            <w:vAlign w:val="bottom"/>
          </w:tcPr>
          <w:p w14:paraId="01596186" w14:textId="22A3E2AD" w:rsidR="00C659DD" w:rsidRPr="00C659DD" w:rsidRDefault="00C659DD" w:rsidP="00C659DD">
            <w:pPr>
              <w:jc w:val="center"/>
              <w:rPr>
                <w:color w:val="000000" w:themeColor="text1"/>
                <w:sz w:val="20"/>
                <w:szCs w:val="20"/>
              </w:rPr>
            </w:pPr>
            <w:r w:rsidRPr="00C659DD">
              <w:rPr>
                <w:color w:val="000000" w:themeColor="text1"/>
                <w:sz w:val="20"/>
                <w:szCs w:val="20"/>
              </w:rPr>
              <w:t>0.37</w:t>
            </w:r>
          </w:p>
        </w:tc>
        <w:tc>
          <w:tcPr>
            <w:tcW w:w="1571" w:type="dxa"/>
            <w:shd w:val="clear" w:color="auto" w:fill="auto"/>
            <w:noWrap/>
            <w:tcMar>
              <w:top w:w="15" w:type="dxa"/>
              <w:left w:w="15" w:type="dxa"/>
              <w:bottom w:w="0" w:type="dxa"/>
              <w:right w:w="15" w:type="dxa"/>
            </w:tcMar>
            <w:vAlign w:val="bottom"/>
          </w:tcPr>
          <w:p w14:paraId="5CFF0B60" w14:textId="513D9617" w:rsidR="00C659DD" w:rsidRPr="00C659DD" w:rsidRDefault="00C659DD" w:rsidP="00C659DD">
            <w:pPr>
              <w:jc w:val="center"/>
              <w:rPr>
                <w:color w:val="000000" w:themeColor="text1"/>
                <w:sz w:val="20"/>
                <w:szCs w:val="20"/>
              </w:rPr>
            </w:pPr>
            <w:r w:rsidRPr="00C659DD">
              <w:rPr>
                <w:color w:val="000000" w:themeColor="text1"/>
                <w:sz w:val="20"/>
                <w:szCs w:val="20"/>
              </w:rPr>
              <w:t>0.97</w:t>
            </w:r>
          </w:p>
        </w:tc>
      </w:tr>
    </w:tbl>
    <w:p w14:paraId="0000020A" w14:textId="735795B7" w:rsidR="00D92771" w:rsidRDefault="00D92771"/>
    <w:p w14:paraId="16218FBA" w14:textId="77777777" w:rsidR="0039050D" w:rsidRDefault="0039050D"/>
    <w:p w14:paraId="1E2BBA1B" w14:textId="77777777" w:rsidR="000D1038" w:rsidRDefault="000D1038"/>
    <w:p w14:paraId="2F3340E5" w14:textId="69EFF0D2" w:rsidR="000D1038" w:rsidRDefault="000D1038"/>
    <w:sectPr w:rsidR="000D1038" w:rsidSect="00636A63">
      <w:pgSz w:w="15840" w:h="12240" w:orient="landscape"/>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Noto Serif CJK SC">
    <w:panose1 w:val="00000000000000000000"/>
    <w:charset w:val="00"/>
    <w:family w:val="roman"/>
    <w:notTrueType/>
    <w:pitch w:val="default"/>
  </w:font>
  <w:font w:name="Noto Sans Devanagar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975104"/>
    <w:multiLevelType w:val="hybridMultilevel"/>
    <w:tmpl w:val="9138A3DA"/>
    <w:lvl w:ilvl="0" w:tplc="7EBC60D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8165F2A"/>
    <w:multiLevelType w:val="hybridMultilevel"/>
    <w:tmpl w:val="D1F66F62"/>
    <w:lvl w:ilvl="0" w:tplc="5AD2A4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771"/>
    <w:rsid w:val="000035FB"/>
    <w:rsid w:val="00032D4E"/>
    <w:rsid w:val="000862D1"/>
    <w:rsid w:val="000C71D4"/>
    <w:rsid w:val="000D1038"/>
    <w:rsid w:val="000D2E06"/>
    <w:rsid w:val="001949F3"/>
    <w:rsid w:val="00251489"/>
    <w:rsid w:val="002B0303"/>
    <w:rsid w:val="002D5239"/>
    <w:rsid w:val="0039050D"/>
    <w:rsid w:val="003918EA"/>
    <w:rsid w:val="00453A35"/>
    <w:rsid w:val="004B463F"/>
    <w:rsid w:val="00510CF9"/>
    <w:rsid w:val="00530E8F"/>
    <w:rsid w:val="00557C1B"/>
    <w:rsid w:val="005B7AD2"/>
    <w:rsid w:val="00626535"/>
    <w:rsid w:val="00636A63"/>
    <w:rsid w:val="00732AE7"/>
    <w:rsid w:val="007F550D"/>
    <w:rsid w:val="00867C11"/>
    <w:rsid w:val="008A0ACE"/>
    <w:rsid w:val="009B15BF"/>
    <w:rsid w:val="009F489F"/>
    <w:rsid w:val="00A32073"/>
    <w:rsid w:val="00C04882"/>
    <w:rsid w:val="00C453DF"/>
    <w:rsid w:val="00C659DD"/>
    <w:rsid w:val="00C73504"/>
    <w:rsid w:val="00CD4220"/>
    <w:rsid w:val="00D40ED2"/>
    <w:rsid w:val="00D92771"/>
    <w:rsid w:val="00DA65B9"/>
    <w:rsid w:val="00DC1A9E"/>
    <w:rsid w:val="00E2053B"/>
    <w:rsid w:val="00EA7149"/>
    <w:rsid w:val="00F45B51"/>
    <w:rsid w:val="00F97135"/>
    <w:rsid w:val="00F97617"/>
    <w:rsid w:val="00FA1D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189E4F2"/>
  <w15:docId w15:val="{64F3B09B-5EF0-4FFA-B6A0-C0C0C6310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1C31"/>
  </w:style>
  <w:style w:type="paragraph" w:styleId="Heading1">
    <w:name w:val="heading 1"/>
    <w:basedOn w:val="Normal"/>
    <w:link w:val="Heading1Char"/>
    <w:uiPriority w:val="9"/>
    <w:qFormat/>
    <w:rsid w:val="00DD03E6"/>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C11C31"/>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11C31"/>
    <w:rPr>
      <w:rFonts w:ascii="Times New Roman" w:eastAsia="Arial" w:hAnsi="Times New Roman" w:cs="Times New Roman"/>
      <w:sz w:val="18"/>
      <w:szCs w:val="18"/>
      <w:lang w:val="en"/>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eastAsia="Arial" w:hAnsi="Arial" w:cs="Arial"/>
      <w:sz w:val="20"/>
      <w:szCs w:val="20"/>
      <w:lang w:val="en"/>
    </w:r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uiPriority w:val="9"/>
    <w:rsid w:val="00DD03E6"/>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DD03E6"/>
    <w:rPr>
      <w:color w:val="0000FF"/>
      <w:u w:val="single"/>
    </w:rPr>
  </w:style>
  <w:style w:type="character" w:styleId="Emphasis">
    <w:name w:val="Emphasis"/>
    <w:basedOn w:val="DefaultParagraphFont"/>
    <w:uiPriority w:val="20"/>
    <w:qFormat/>
    <w:rsid w:val="00DD03E6"/>
    <w:rPr>
      <w:i/>
      <w:iCs/>
    </w:rPr>
  </w:style>
  <w:style w:type="paragraph" w:styleId="Bibliography">
    <w:name w:val="Bibliography"/>
    <w:basedOn w:val="Normal"/>
    <w:next w:val="Normal"/>
    <w:uiPriority w:val="37"/>
    <w:unhideWhenUsed/>
    <w:rsid w:val="00BC65BF"/>
    <w:pPr>
      <w:tabs>
        <w:tab w:val="left" w:pos="380"/>
      </w:tabs>
      <w:spacing w:after="240" w:line="240" w:lineRule="auto"/>
      <w:ind w:left="384" w:hanging="384"/>
    </w:pPr>
  </w:style>
  <w:style w:type="paragraph" w:styleId="CommentSubject">
    <w:name w:val="annotation subject"/>
    <w:basedOn w:val="CommentText"/>
    <w:next w:val="CommentText"/>
    <w:link w:val="CommentSubjectChar"/>
    <w:uiPriority w:val="99"/>
    <w:semiHidden/>
    <w:unhideWhenUsed/>
    <w:rsid w:val="00D814D2"/>
    <w:rPr>
      <w:b/>
      <w:bCs/>
    </w:rPr>
  </w:style>
  <w:style w:type="character" w:customStyle="1" w:styleId="CommentSubjectChar">
    <w:name w:val="Comment Subject Char"/>
    <w:basedOn w:val="CommentTextChar"/>
    <w:link w:val="CommentSubject"/>
    <w:uiPriority w:val="99"/>
    <w:semiHidden/>
    <w:rsid w:val="00D814D2"/>
    <w:rPr>
      <w:rFonts w:ascii="Arial" w:eastAsia="Arial" w:hAnsi="Arial" w:cs="Arial"/>
      <w:b/>
      <w:bCs/>
      <w:sz w:val="20"/>
      <w:szCs w:val="20"/>
      <w:lang w:val="en"/>
    </w:rPr>
  </w:style>
  <w:style w:type="table" w:styleId="TableGrid">
    <w:name w:val="Table Grid"/>
    <w:basedOn w:val="TableNormal"/>
    <w:uiPriority w:val="39"/>
    <w:rsid w:val="00036F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ListParagraph">
    <w:name w:val="List Paragraph"/>
    <w:basedOn w:val="Normal"/>
    <w:uiPriority w:val="34"/>
    <w:qFormat/>
    <w:rsid w:val="00CD4220"/>
    <w:pPr>
      <w:ind w:left="720"/>
      <w:contextualSpacing/>
    </w:pPr>
  </w:style>
  <w:style w:type="paragraph" w:customStyle="1" w:styleId="TableContents">
    <w:name w:val="Table Contents"/>
    <w:basedOn w:val="Normal"/>
    <w:qFormat/>
    <w:rsid w:val="009F489F"/>
    <w:pPr>
      <w:widowControl w:val="0"/>
      <w:suppressLineNumbers/>
      <w:suppressAutoHyphens/>
      <w:spacing w:line="240" w:lineRule="auto"/>
    </w:pPr>
    <w:rPr>
      <w:rFonts w:ascii="Calibri" w:eastAsia="Noto Serif CJK SC" w:hAnsi="Calibri" w:cs="Noto Sans Devanagari"/>
      <w:kern w:val="2"/>
      <w:sz w:val="24"/>
      <w:szCs w:val="24"/>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4207">
      <w:bodyDiv w:val="1"/>
      <w:marLeft w:val="0"/>
      <w:marRight w:val="0"/>
      <w:marTop w:val="0"/>
      <w:marBottom w:val="0"/>
      <w:divBdr>
        <w:top w:val="none" w:sz="0" w:space="0" w:color="auto"/>
        <w:left w:val="none" w:sz="0" w:space="0" w:color="auto"/>
        <w:bottom w:val="none" w:sz="0" w:space="0" w:color="auto"/>
        <w:right w:val="none" w:sz="0" w:space="0" w:color="auto"/>
      </w:divBdr>
    </w:div>
    <w:div w:id="418720481">
      <w:bodyDiv w:val="1"/>
      <w:marLeft w:val="0"/>
      <w:marRight w:val="0"/>
      <w:marTop w:val="0"/>
      <w:marBottom w:val="0"/>
      <w:divBdr>
        <w:top w:val="none" w:sz="0" w:space="0" w:color="auto"/>
        <w:left w:val="none" w:sz="0" w:space="0" w:color="auto"/>
        <w:bottom w:val="none" w:sz="0" w:space="0" w:color="auto"/>
        <w:right w:val="none" w:sz="0" w:space="0" w:color="auto"/>
      </w:divBdr>
    </w:div>
    <w:div w:id="940989575">
      <w:bodyDiv w:val="1"/>
      <w:marLeft w:val="0"/>
      <w:marRight w:val="0"/>
      <w:marTop w:val="0"/>
      <w:marBottom w:val="0"/>
      <w:divBdr>
        <w:top w:val="none" w:sz="0" w:space="0" w:color="auto"/>
        <w:left w:val="none" w:sz="0" w:space="0" w:color="auto"/>
        <w:bottom w:val="none" w:sz="0" w:space="0" w:color="auto"/>
        <w:right w:val="none" w:sz="0" w:space="0" w:color="auto"/>
      </w:divBdr>
    </w:div>
    <w:div w:id="1634600348">
      <w:bodyDiv w:val="1"/>
      <w:marLeft w:val="0"/>
      <w:marRight w:val="0"/>
      <w:marTop w:val="0"/>
      <w:marBottom w:val="0"/>
      <w:divBdr>
        <w:top w:val="none" w:sz="0" w:space="0" w:color="auto"/>
        <w:left w:val="none" w:sz="0" w:space="0" w:color="auto"/>
        <w:bottom w:val="none" w:sz="0" w:space="0" w:color="auto"/>
        <w:right w:val="none" w:sz="0" w:space="0" w:color="auto"/>
      </w:divBdr>
    </w:div>
    <w:div w:id="19197100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BD3C0B5952B54CB99E67F519B3B32C" ma:contentTypeVersion="12" ma:contentTypeDescription="Create a new document." ma:contentTypeScope="" ma:versionID="9315ff7ba3b46e3854941a93244adab2">
  <xsd:schema xmlns:xsd="http://www.w3.org/2001/XMLSchema" xmlns:xs="http://www.w3.org/2001/XMLSchema" xmlns:p="http://schemas.microsoft.com/office/2006/metadata/properties" xmlns:ns3="b26a2781-be26-48f4-b6f4-22dc3f65baed" xmlns:ns4="54c29bc6-78e9-4171-90ba-efba0656f302" targetNamespace="http://schemas.microsoft.com/office/2006/metadata/properties" ma:root="true" ma:fieldsID="4c21a11bf975b1a632d601eabff4ba47" ns3:_="" ns4:_="">
    <xsd:import namespace="b26a2781-be26-48f4-b6f4-22dc3f65baed"/>
    <xsd:import namespace="54c29bc6-78e9-4171-90ba-efba0656f302"/>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AutoTags" minOccurs="0"/>
                <xsd:element ref="ns4:MediaServiceOCR" minOccurs="0"/>
                <xsd:element ref="ns4:MediaServiceAutoKeyPoints" minOccurs="0"/>
                <xsd:element ref="ns4:MediaServiceKeyPoints" minOccurs="0"/>
                <xsd:element ref="ns4:MediaServiceGenerationTime" minOccurs="0"/>
                <xsd:element ref="ns4:MediaServiceEventHashCode" minOccurs="0"/>
                <xsd:element ref="ns3:SharedWithDetails" minOccurs="0"/>
                <xsd:element ref="ns3:SharingHintHash"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a2781-be26-48f4-b6f4-22dc3f65bae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c29bc6-78e9-4171-90ba-efba0656f302"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j6Xh1piUL+IJKxUVSEPIb7MQ4QfA==">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</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6D0EC7-CEB5-42B3-8AC9-DD985D796D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a2781-be26-48f4-b6f4-22dc3f65baed"/>
    <ds:schemaRef ds:uri="54c29bc6-78e9-4171-90ba-efba0656f3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BF3014D3-4271-4CC6-A0BB-F43C3275726A}">
  <ds:schemaRefs>
    <ds:schemaRef ds:uri="54c29bc6-78e9-4171-90ba-efba0656f302"/>
    <ds:schemaRef ds:uri="http://purl.org/dc/terms/"/>
    <ds:schemaRef ds:uri="http://schemas.microsoft.com/office/2006/metadata/properties"/>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b26a2781-be26-48f4-b6f4-22dc3f65baed"/>
    <ds:schemaRef ds:uri="http://www.w3.org/XML/1998/namespace"/>
    <ds:schemaRef ds:uri="http://purl.org/dc/dcmitype/"/>
  </ds:schemaRefs>
</ds:datastoreItem>
</file>

<file path=customXml/itemProps4.xml><?xml version="1.0" encoding="utf-8"?>
<ds:datastoreItem xmlns:ds="http://schemas.openxmlformats.org/officeDocument/2006/customXml" ds:itemID="{0414F103-EE2F-4435-B5FF-2966DC161C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Pages>
  <Words>1178</Words>
  <Characters>6717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The Mount Sinai Health System</Company>
  <LinksUpToDate>false</LinksUpToDate>
  <CharactersWithSpaces>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gnadkarni@renalytixai.com</dc:creator>
  <cp:lastModifiedBy>Chan, Lili</cp:lastModifiedBy>
  <cp:revision>3</cp:revision>
  <dcterms:created xsi:type="dcterms:W3CDTF">2021-04-14T20:17:00Z</dcterms:created>
  <dcterms:modified xsi:type="dcterms:W3CDTF">2021-04-16T19:01:00Z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zotero-version="5.0.90"&gt;&lt;session id="dw9pogDg"/&gt;&lt;style id="http://www.zotero.org/styles/kidney-international" hasBibliography="1" bibliographyStyleHasBeenSet="1"/&gt;&lt;prefs&gt;&lt;pref name="fieldType" value="Field"/&gt;&lt;/prefs&gt;&lt;/data&gt;</vt:lpwstr>
  </property>
  <property fmtid="{D5CDD505-2E9C-101B-9397-08002B2CF9AE}" pid="3" name="ContentTypeId">
    <vt:lpwstr>0x01010038BD3C0B5952B54CB99E67F519B3B32C</vt:lpwstr>
  </property>
</Properties>
</file>